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97F" w14:textId="76F76980" w:rsidR="00B054FA" w:rsidRPr="00D27BC4" w:rsidRDefault="0065086F" w:rsidP="00EC537E">
      <w:pPr>
        <w:pStyle w:val="BodyText"/>
        <w:tabs>
          <w:tab w:val="left" w:pos="4320"/>
        </w:tabs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054FA" w:rsidRPr="00D27BC4">
        <w:rPr>
          <w:rFonts w:asciiTheme="majorHAnsi" w:hAnsiTheme="majorHAnsi" w:cstheme="majorHAnsi"/>
          <w:sz w:val="22"/>
          <w:szCs w:val="22"/>
        </w:rPr>
        <w:t>YOSEMITE/SEQUOIA RESOURCE CONSERVATION &amp; DEVELOPMENT COUNCIL</w:t>
      </w:r>
    </w:p>
    <w:p w14:paraId="24530838" w14:textId="6417442E" w:rsidR="00655782" w:rsidRPr="00D27BC4" w:rsidRDefault="00B054FA" w:rsidP="00EC537E">
      <w:pPr>
        <w:pStyle w:val="BodyText"/>
        <w:tabs>
          <w:tab w:val="left" w:pos="432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D27BC4">
        <w:rPr>
          <w:rFonts w:asciiTheme="majorHAnsi" w:hAnsiTheme="majorHAnsi" w:cstheme="majorHAnsi"/>
          <w:sz w:val="22"/>
          <w:szCs w:val="22"/>
        </w:rPr>
        <w:t xml:space="preserve">Executive </w:t>
      </w:r>
      <w:r w:rsidR="000441B1" w:rsidRPr="00D27BC4">
        <w:rPr>
          <w:rFonts w:asciiTheme="majorHAnsi" w:hAnsiTheme="majorHAnsi" w:cstheme="majorHAnsi"/>
          <w:sz w:val="22"/>
          <w:szCs w:val="22"/>
        </w:rPr>
        <w:t xml:space="preserve">Committee </w:t>
      </w:r>
      <w:r w:rsidRPr="00D27BC4">
        <w:rPr>
          <w:rFonts w:asciiTheme="majorHAnsi" w:hAnsiTheme="majorHAnsi" w:cstheme="majorHAnsi"/>
          <w:sz w:val="22"/>
          <w:szCs w:val="22"/>
        </w:rPr>
        <w:t>Meeting</w:t>
      </w:r>
      <w:r w:rsidR="001C5F03">
        <w:rPr>
          <w:rFonts w:asciiTheme="majorHAnsi" w:hAnsiTheme="majorHAnsi" w:cstheme="majorHAnsi"/>
          <w:sz w:val="22"/>
          <w:szCs w:val="22"/>
        </w:rPr>
        <w:t xml:space="preserve"> - </w:t>
      </w:r>
      <w:r w:rsidR="00655782">
        <w:rPr>
          <w:rFonts w:asciiTheme="majorHAnsi" w:hAnsiTheme="majorHAnsi" w:cstheme="majorHAnsi"/>
          <w:sz w:val="22"/>
          <w:szCs w:val="22"/>
        </w:rPr>
        <w:t>Minut</w:t>
      </w:r>
      <w:r w:rsidR="00867834">
        <w:rPr>
          <w:rFonts w:asciiTheme="majorHAnsi" w:hAnsiTheme="majorHAnsi" w:cstheme="majorHAnsi"/>
          <w:sz w:val="22"/>
          <w:szCs w:val="22"/>
        </w:rPr>
        <w:t>e</w:t>
      </w:r>
      <w:r w:rsidR="00655782">
        <w:rPr>
          <w:rFonts w:asciiTheme="majorHAnsi" w:hAnsiTheme="majorHAnsi" w:cstheme="majorHAnsi"/>
          <w:sz w:val="22"/>
          <w:szCs w:val="22"/>
        </w:rPr>
        <w:t>s</w:t>
      </w:r>
    </w:p>
    <w:p w14:paraId="307F8B8E" w14:textId="6E3E23BB" w:rsidR="00D27BC4" w:rsidRPr="00D27BC4" w:rsidRDefault="00A70F75" w:rsidP="26750657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WEDNESDAY April</w:t>
      </w:r>
      <w:r w:rsidR="00574FC0" w:rsidRPr="00DC6B61">
        <w:rPr>
          <w:rFonts w:asciiTheme="majorHAnsi" w:hAnsiTheme="majorHAnsi" w:cstheme="majorHAnsi"/>
          <w:i/>
          <w:iCs/>
          <w:sz w:val="22"/>
          <w:szCs w:val="22"/>
        </w:rPr>
        <w:t xml:space="preserve"> 2</w:t>
      </w:r>
      <w:r>
        <w:rPr>
          <w:rFonts w:asciiTheme="majorHAnsi" w:hAnsiTheme="majorHAnsi" w:cstheme="majorHAnsi"/>
          <w:i/>
          <w:iCs/>
          <w:sz w:val="22"/>
          <w:szCs w:val="22"/>
        </w:rPr>
        <w:t>7</w:t>
      </w:r>
      <w:r w:rsidR="0058182E" w:rsidRPr="00DC6B6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proofErr w:type="gramStart"/>
      <w:r w:rsidR="0058182E" w:rsidRPr="00DC6B61">
        <w:rPr>
          <w:rFonts w:asciiTheme="majorHAnsi" w:hAnsiTheme="majorHAnsi" w:cstheme="majorHAnsi"/>
          <w:i/>
          <w:iCs/>
          <w:sz w:val="22"/>
          <w:szCs w:val="22"/>
        </w:rPr>
        <w:t>202</w:t>
      </w:r>
      <w:r w:rsidR="00574FC0" w:rsidRPr="00DC6B61">
        <w:rPr>
          <w:rFonts w:asciiTheme="majorHAnsi" w:hAnsiTheme="majorHAnsi" w:cstheme="majorHAnsi"/>
          <w:i/>
          <w:iCs/>
          <w:sz w:val="22"/>
          <w:szCs w:val="22"/>
        </w:rPr>
        <w:t>2</w:t>
      </w:r>
      <w:proofErr w:type="gramEnd"/>
      <w:r w:rsidR="00830186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   |   </w:t>
      </w:r>
      <w:r w:rsidR="005B3061">
        <w:rPr>
          <w:rFonts w:asciiTheme="majorHAnsi" w:hAnsiTheme="majorHAnsi" w:cstheme="majorHAnsi"/>
          <w:i/>
          <w:iCs/>
          <w:sz w:val="22"/>
          <w:szCs w:val="22"/>
        </w:rPr>
        <w:t>9:3</w:t>
      </w:r>
      <w:r w:rsidR="00921BB4">
        <w:rPr>
          <w:rFonts w:asciiTheme="majorHAnsi" w:hAnsiTheme="majorHAnsi" w:cstheme="majorHAnsi"/>
          <w:i/>
          <w:iCs/>
          <w:sz w:val="22"/>
          <w:szCs w:val="22"/>
        </w:rPr>
        <w:t>0</w:t>
      </w:r>
      <w:r w:rsidR="00A22921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am –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="00903EC8">
        <w:rPr>
          <w:rFonts w:asciiTheme="majorHAnsi" w:hAnsiTheme="majorHAnsi" w:cstheme="majorHAnsi"/>
          <w:i/>
          <w:iCs/>
          <w:sz w:val="22"/>
          <w:szCs w:val="22"/>
        </w:rPr>
        <w:t>1:0</w:t>
      </w:r>
      <w:r w:rsidR="66D0956F" w:rsidRPr="00D27BC4">
        <w:rPr>
          <w:rFonts w:asciiTheme="majorHAnsi" w:hAnsiTheme="majorHAnsi" w:cstheme="majorHAnsi"/>
          <w:i/>
          <w:iCs/>
          <w:sz w:val="22"/>
          <w:szCs w:val="22"/>
        </w:rPr>
        <w:t>0</w:t>
      </w:r>
      <w:r w:rsidR="006925EF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6925EF" w:rsidRPr="00D27BC4">
        <w:rPr>
          <w:rFonts w:asciiTheme="majorHAnsi" w:hAnsiTheme="majorHAnsi" w:cstheme="majorHAnsi"/>
          <w:i/>
          <w:iCs/>
          <w:sz w:val="22"/>
          <w:szCs w:val="22"/>
        </w:rPr>
        <w:t>m</w:t>
      </w:r>
    </w:p>
    <w:p w14:paraId="70AA9D07" w14:textId="1B54B29A" w:rsidR="009248AF" w:rsidRPr="009C4BBE" w:rsidRDefault="00BC1DFB" w:rsidP="009C4BBE">
      <w:pPr>
        <w:pStyle w:val="BodyText"/>
        <w:numPr>
          <w:ilvl w:val="0"/>
          <w:numId w:val="22"/>
        </w:numPr>
        <w:tabs>
          <w:tab w:val="left" w:pos="5040"/>
        </w:tabs>
        <w:spacing w:line="360" w:lineRule="auto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552EB7">
        <w:rPr>
          <w:rFonts w:asciiTheme="majorHAnsi" w:hAnsiTheme="majorHAnsi" w:cstheme="majorHAnsi"/>
          <w:b w:val="0"/>
          <w:bCs/>
          <w:sz w:val="22"/>
          <w:szCs w:val="22"/>
        </w:rPr>
        <w:t>= Action Item</w:t>
      </w:r>
    </w:p>
    <w:p w14:paraId="701469B8" w14:textId="09C975AF" w:rsidR="00434AED" w:rsidRPr="00B778CF" w:rsidRDefault="6DDA0E91" w:rsidP="6DDA0E91">
      <w:pPr>
        <w:pStyle w:val="BodyText"/>
        <w:tabs>
          <w:tab w:val="left" w:pos="5040"/>
        </w:tabs>
        <w:jc w:val="left"/>
        <w:rPr>
          <w:rFonts w:asciiTheme="majorHAnsi" w:hAnsiTheme="majorHAnsi" w:cstheme="majorBidi"/>
          <w:sz w:val="22"/>
          <w:szCs w:val="22"/>
        </w:rPr>
      </w:pPr>
      <w:r w:rsidRPr="6DDA0E91">
        <w:rPr>
          <w:rFonts w:asciiTheme="majorHAnsi" w:hAnsiTheme="majorHAnsi" w:cstheme="majorBidi"/>
          <w:sz w:val="22"/>
          <w:szCs w:val="22"/>
        </w:rPr>
        <w:t>Call to Order</w:t>
      </w:r>
      <w:r w:rsidR="005D1AB3">
        <w:tab/>
      </w:r>
      <w:r w:rsidR="005D1AB3">
        <w:tab/>
      </w:r>
      <w:r w:rsidR="00725940">
        <w:tab/>
      </w:r>
      <w:r w:rsidR="00725940">
        <w:tab/>
        <w:t xml:space="preserve">     </w:t>
      </w:r>
      <w:r w:rsidR="005D1AB3">
        <w:tab/>
      </w:r>
      <w:r w:rsidR="00725940">
        <w:t xml:space="preserve">        </w:t>
      </w:r>
      <w:r w:rsidRPr="6DDA0E91">
        <w:rPr>
          <w:rFonts w:asciiTheme="majorHAnsi" w:hAnsiTheme="majorHAnsi" w:cstheme="majorBidi"/>
          <w:sz w:val="22"/>
          <w:szCs w:val="22"/>
        </w:rPr>
        <w:t>9:3</w:t>
      </w:r>
      <w:r w:rsidR="00655782">
        <w:rPr>
          <w:rFonts w:asciiTheme="majorHAnsi" w:hAnsiTheme="majorHAnsi" w:cstheme="majorBidi"/>
          <w:sz w:val="22"/>
          <w:szCs w:val="22"/>
        </w:rPr>
        <w:t>7</w:t>
      </w:r>
      <w:r w:rsidRPr="6DDA0E91">
        <w:rPr>
          <w:rFonts w:asciiTheme="majorHAnsi" w:hAnsiTheme="majorHAnsi" w:cstheme="majorBidi"/>
          <w:sz w:val="22"/>
          <w:szCs w:val="22"/>
        </w:rPr>
        <w:t xml:space="preserve"> a.m.</w:t>
      </w:r>
    </w:p>
    <w:p w14:paraId="2E418F3B" w14:textId="30BA30BD" w:rsidR="002849A8" w:rsidRDefault="00434AED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Establish Quorum</w:t>
      </w:r>
    </w:p>
    <w:p w14:paraId="28197BC5" w14:textId="12A02785" w:rsidR="00B54866" w:rsidRPr="0052122E" w:rsidRDefault="00655782" w:rsidP="00641AA0">
      <w:pPr>
        <w:pStyle w:val="BodyText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attendance</w:t>
      </w:r>
      <w:r w:rsidR="00641AA0">
        <w:rPr>
          <w:rFonts w:asciiTheme="majorHAnsi" w:hAnsiTheme="majorHAnsi" w:cstheme="majorHAnsi"/>
          <w:sz w:val="22"/>
          <w:szCs w:val="22"/>
        </w:rPr>
        <w:tab/>
        <w:t>Executive Board</w:t>
      </w:r>
      <w:r w:rsidR="00D330C6">
        <w:rPr>
          <w:rFonts w:asciiTheme="majorHAnsi" w:hAnsiTheme="majorHAnsi" w:cstheme="majorHAnsi"/>
          <w:sz w:val="22"/>
          <w:szCs w:val="22"/>
        </w:rPr>
        <w:t xml:space="preserve">: </w:t>
      </w:r>
      <w:r w:rsidR="00867834" w:rsidRPr="0052122E">
        <w:rPr>
          <w:rFonts w:asciiTheme="majorHAnsi" w:hAnsiTheme="majorHAnsi" w:cstheme="majorHAnsi"/>
          <w:b w:val="0"/>
          <w:bCs/>
          <w:sz w:val="22"/>
          <w:szCs w:val="22"/>
        </w:rPr>
        <w:t>Tom Wheeler (TW)</w:t>
      </w:r>
      <w:r w:rsidR="001245DE" w:rsidRPr="0052122E">
        <w:rPr>
          <w:rFonts w:asciiTheme="majorHAnsi" w:hAnsiTheme="majorHAnsi" w:cstheme="majorHAnsi"/>
          <w:b w:val="0"/>
          <w:bCs/>
          <w:sz w:val="22"/>
          <w:szCs w:val="22"/>
        </w:rPr>
        <w:t xml:space="preserve">, Lynn Gorman (LG), </w:t>
      </w:r>
      <w:proofErr w:type="spellStart"/>
      <w:r w:rsidR="001245DE" w:rsidRPr="0052122E">
        <w:rPr>
          <w:rFonts w:asciiTheme="majorHAnsi" w:hAnsiTheme="majorHAnsi" w:cstheme="majorHAnsi"/>
          <w:b w:val="0"/>
          <w:bCs/>
          <w:sz w:val="22"/>
          <w:szCs w:val="22"/>
        </w:rPr>
        <w:t>RoseMarie</w:t>
      </w:r>
      <w:proofErr w:type="spellEnd"/>
      <w:r w:rsidR="001245DE" w:rsidRPr="0052122E">
        <w:rPr>
          <w:rFonts w:asciiTheme="majorHAnsi" w:hAnsiTheme="majorHAnsi" w:cstheme="majorHAnsi"/>
          <w:b w:val="0"/>
          <w:bCs/>
          <w:sz w:val="22"/>
          <w:szCs w:val="22"/>
        </w:rPr>
        <w:t xml:space="preserve"> Smallcombe (RS)</w:t>
      </w:r>
    </w:p>
    <w:p w14:paraId="75E5EF45" w14:textId="2518D3FD" w:rsidR="00655782" w:rsidRPr="0052122E" w:rsidRDefault="00B54866" w:rsidP="00641AA0">
      <w:pPr>
        <w:pStyle w:val="BodyText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44216E">
        <w:rPr>
          <w:rFonts w:asciiTheme="majorHAnsi" w:hAnsiTheme="majorHAnsi" w:cstheme="majorHAnsi"/>
          <w:sz w:val="22"/>
          <w:szCs w:val="22"/>
        </w:rPr>
        <w:tab/>
      </w:r>
      <w:r w:rsidRPr="0044216E">
        <w:rPr>
          <w:rFonts w:asciiTheme="majorHAnsi" w:hAnsiTheme="majorHAnsi" w:cstheme="majorHAnsi"/>
          <w:sz w:val="22"/>
          <w:szCs w:val="22"/>
        </w:rPr>
        <w:tab/>
        <w:t>Staff</w:t>
      </w:r>
      <w:r w:rsidRPr="0052122E">
        <w:rPr>
          <w:rFonts w:asciiTheme="majorHAnsi" w:hAnsiTheme="majorHAnsi" w:cstheme="majorHAnsi"/>
          <w:b w:val="0"/>
          <w:bCs/>
          <w:sz w:val="22"/>
          <w:szCs w:val="22"/>
        </w:rPr>
        <w:t xml:space="preserve">: David Konno (DK), Hazel </w:t>
      </w:r>
      <w:r w:rsidR="0052122E" w:rsidRPr="0052122E">
        <w:rPr>
          <w:rFonts w:asciiTheme="majorHAnsi" w:hAnsiTheme="majorHAnsi" w:cstheme="majorHAnsi"/>
          <w:b w:val="0"/>
          <w:bCs/>
          <w:sz w:val="22"/>
          <w:szCs w:val="22"/>
        </w:rPr>
        <w:t>Lavender</w:t>
      </w:r>
      <w:r w:rsidRPr="0052122E">
        <w:rPr>
          <w:rFonts w:asciiTheme="majorHAnsi" w:hAnsiTheme="majorHAnsi" w:cstheme="majorHAnsi"/>
          <w:b w:val="0"/>
          <w:bCs/>
          <w:sz w:val="22"/>
          <w:szCs w:val="22"/>
        </w:rPr>
        <w:t xml:space="preserve"> (HL), Erin Capuchino (EC), </w:t>
      </w:r>
      <w:r w:rsidR="0044216E" w:rsidRPr="0052122E">
        <w:rPr>
          <w:rFonts w:asciiTheme="majorHAnsi" w:hAnsiTheme="majorHAnsi" w:cstheme="majorHAnsi"/>
          <w:b w:val="0"/>
          <w:bCs/>
          <w:sz w:val="24"/>
          <w:szCs w:val="24"/>
        </w:rPr>
        <w:t>Robert Macaulay</w:t>
      </w:r>
      <w:r w:rsidR="0052122E" w:rsidRPr="0052122E">
        <w:rPr>
          <w:rFonts w:asciiTheme="majorHAnsi" w:hAnsiTheme="majorHAnsi" w:cstheme="majorHAnsi"/>
          <w:b w:val="0"/>
          <w:bCs/>
          <w:sz w:val="24"/>
          <w:szCs w:val="24"/>
        </w:rPr>
        <w:t xml:space="preserve"> (RM)</w:t>
      </w:r>
      <w:r w:rsidR="00641AA0" w:rsidRPr="0052122E">
        <w:rPr>
          <w:rFonts w:asciiTheme="majorHAnsi" w:hAnsiTheme="majorHAnsi" w:cstheme="majorHAnsi"/>
          <w:b w:val="0"/>
          <w:bCs/>
          <w:sz w:val="24"/>
          <w:szCs w:val="24"/>
        </w:rPr>
        <w:tab/>
      </w:r>
    </w:p>
    <w:p w14:paraId="71EC8E43" w14:textId="11BBF3D4" w:rsidR="002849A8" w:rsidRPr="007027B8" w:rsidRDefault="002849A8" w:rsidP="00864E53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President’s Opening Statement</w:t>
      </w:r>
      <w:r w:rsidR="00F22666">
        <w:rPr>
          <w:rFonts w:asciiTheme="majorHAnsi" w:hAnsiTheme="majorHAnsi" w:cstheme="majorHAnsi"/>
          <w:sz w:val="22"/>
          <w:szCs w:val="22"/>
        </w:rPr>
        <w:t xml:space="preserve">: </w:t>
      </w:r>
      <w:r w:rsidR="0057181D" w:rsidRPr="007027B8">
        <w:rPr>
          <w:rFonts w:asciiTheme="majorHAnsi" w:hAnsiTheme="majorHAnsi" w:cstheme="majorHAnsi"/>
          <w:b w:val="0"/>
          <w:bCs/>
          <w:sz w:val="22"/>
          <w:szCs w:val="22"/>
        </w:rPr>
        <w:t>Thank you for joining</w:t>
      </w:r>
      <w:r w:rsidR="00FA66C1">
        <w:rPr>
          <w:rFonts w:asciiTheme="majorHAnsi" w:hAnsiTheme="majorHAnsi" w:cstheme="majorHAnsi"/>
          <w:b w:val="0"/>
          <w:bCs/>
          <w:sz w:val="22"/>
          <w:szCs w:val="22"/>
        </w:rPr>
        <w:t>; TW</w:t>
      </w:r>
      <w:r w:rsidR="0067610C" w:rsidRPr="007027B8">
        <w:rPr>
          <w:rFonts w:asciiTheme="majorHAnsi" w:hAnsiTheme="majorHAnsi" w:cstheme="majorHAnsi"/>
          <w:b w:val="0"/>
          <w:bCs/>
          <w:sz w:val="22"/>
          <w:szCs w:val="22"/>
        </w:rPr>
        <w:t xml:space="preserve"> may or may not</w:t>
      </w:r>
      <w:r w:rsidR="007027B8" w:rsidRPr="007027B8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7B5A17" w:rsidRPr="007027B8">
        <w:rPr>
          <w:rFonts w:asciiTheme="majorHAnsi" w:hAnsiTheme="majorHAnsi" w:cstheme="majorHAnsi"/>
          <w:b w:val="0"/>
          <w:bCs/>
          <w:sz w:val="22"/>
          <w:szCs w:val="22"/>
        </w:rPr>
        <w:t>attend</w:t>
      </w:r>
      <w:r w:rsidR="007027B8" w:rsidRPr="007027B8">
        <w:rPr>
          <w:rFonts w:asciiTheme="majorHAnsi" w:hAnsiTheme="majorHAnsi" w:cstheme="majorHAnsi"/>
          <w:b w:val="0"/>
          <w:bCs/>
          <w:sz w:val="22"/>
          <w:szCs w:val="22"/>
        </w:rPr>
        <w:t xml:space="preserve"> the meeting for the full council on 4/28/22.</w:t>
      </w:r>
    </w:p>
    <w:p w14:paraId="5AA2E4C7" w14:textId="0ACD5FDF" w:rsidR="00B054FA" w:rsidRPr="00B778CF" w:rsidRDefault="002849A8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B778CF">
        <w:rPr>
          <w:rFonts w:asciiTheme="majorHAnsi" w:hAnsiTheme="majorHAnsi" w:cstheme="majorHAnsi"/>
          <w:sz w:val="22"/>
          <w:szCs w:val="22"/>
        </w:rPr>
        <w:t>Review/Approve Agenda</w:t>
      </w:r>
      <w:r w:rsidR="007027B8">
        <w:rPr>
          <w:rFonts w:asciiTheme="majorHAnsi" w:hAnsiTheme="majorHAnsi" w:cstheme="majorHAnsi"/>
          <w:sz w:val="22"/>
          <w:szCs w:val="22"/>
        </w:rPr>
        <w:t xml:space="preserve">: </w:t>
      </w:r>
      <w:r w:rsidR="007027B8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EC 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>requested</w:t>
      </w:r>
      <w:r w:rsidR="001217B1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 an 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>agenda</w:t>
      </w:r>
      <w:r w:rsidR="001217B1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 item be added to 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1217B1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new 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>business</w:t>
      </w:r>
      <w:r w:rsidR="001217B1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>regarding</w:t>
      </w:r>
      <w:r w:rsidR="001217B1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1217B1" w:rsidRPr="00A429E6">
        <w:rPr>
          <w:rFonts w:asciiTheme="majorHAnsi" w:hAnsiTheme="majorHAnsi" w:cstheme="majorHAnsi"/>
          <w:b w:val="0"/>
          <w:bCs/>
          <w:sz w:val="22"/>
          <w:szCs w:val="22"/>
        </w:rPr>
        <w:t>suggested</w:t>
      </w:r>
      <w:r w:rsidR="007B5A17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 meeting adjustment.</w:t>
      </w:r>
      <w:r w:rsidR="00A429E6" w:rsidRPr="00A429E6">
        <w:rPr>
          <w:rFonts w:asciiTheme="majorHAnsi" w:hAnsiTheme="majorHAnsi" w:cstheme="majorHAnsi"/>
          <w:b w:val="0"/>
          <w:bCs/>
          <w:sz w:val="22"/>
          <w:szCs w:val="22"/>
        </w:rPr>
        <w:t xml:space="preserve"> LG Moved to approve the agenda with this addition, RS seconded, all </w:t>
      </w:r>
      <w:r w:rsidR="00A429E6">
        <w:rPr>
          <w:rFonts w:asciiTheme="majorHAnsi" w:hAnsiTheme="majorHAnsi" w:cstheme="majorHAnsi"/>
          <w:b w:val="0"/>
          <w:bCs/>
          <w:sz w:val="22"/>
          <w:szCs w:val="22"/>
        </w:rPr>
        <w:t>a</w:t>
      </w:r>
      <w:r w:rsidR="00A429E6" w:rsidRPr="00A429E6">
        <w:rPr>
          <w:rFonts w:asciiTheme="majorHAnsi" w:hAnsiTheme="majorHAnsi" w:cstheme="majorHAnsi"/>
          <w:b w:val="0"/>
          <w:bCs/>
          <w:sz w:val="22"/>
          <w:szCs w:val="22"/>
        </w:rPr>
        <w:t>pproved.</w:t>
      </w:r>
      <w:r w:rsidR="00B054FA" w:rsidRPr="00B778CF">
        <w:rPr>
          <w:rFonts w:asciiTheme="majorHAnsi" w:hAnsiTheme="majorHAnsi" w:cstheme="majorHAnsi"/>
          <w:sz w:val="22"/>
          <w:szCs w:val="22"/>
        </w:rPr>
        <w:tab/>
      </w:r>
      <w:r w:rsidR="00C90254" w:rsidRPr="00B778CF">
        <w:rPr>
          <w:rFonts w:asciiTheme="majorHAnsi" w:hAnsiTheme="majorHAnsi" w:cstheme="majorHAnsi"/>
          <w:sz w:val="22"/>
          <w:szCs w:val="22"/>
        </w:rPr>
        <w:tab/>
      </w:r>
      <w:r w:rsidR="00C90254" w:rsidRPr="00B778CF">
        <w:rPr>
          <w:rFonts w:asciiTheme="majorHAnsi" w:hAnsiTheme="majorHAnsi" w:cstheme="majorHAnsi"/>
          <w:sz w:val="22"/>
          <w:szCs w:val="22"/>
        </w:rPr>
        <w:tab/>
      </w:r>
      <w:r w:rsidR="00B054FA" w:rsidRPr="00B778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AD6B08" w14:textId="094DE055" w:rsidR="00BC1DFB" w:rsidRPr="00B778CF" w:rsidRDefault="00BC1DFB" w:rsidP="00864E53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 xml:space="preserve">Updates from </w:t>
      </w:r>
      <w:r w:rsidR="00B778CF" w:rsidRPr="00B778CF">
        <w:rPr>
          <w:rFonts w:asciiTheme="majorHAnsi" w:hAnsiTheme="majorHAnsi" w:cstheme="majorHAnsi"/>
          <w:sz w:val="22"/>
          <w:szCs w:val="22"/>
        </w:rPr>
        <w:t>Executive Committee</w:t>
      </w:r>
      <w:r w:rsidR="003F6A5C">
        <w:rPr>
          <w:rFonts w:asciiTheme="majorHAnsi" w:hAnsiTheme="majorHAnsi" w:cstheme="majorHAnsi"/>
          <w:sz w:val="22"/>
          <w:szCs w:val="22"/>
        </w:rPr>
        <w:t xml:space="preserve">: </w:t>
      </w:r>
      <w:r w:rsidR="003F6A5C" w:rsidRPr="003F6A5C">
        <w:rPr>
          <w:rFonts w:asciiTheme="majorHAnsi" w:hAnsiTheme="majorHAnsi" w:cstheme="majorHAnsi"/>
          <w:b w:val="0"/>
          <w:bCs/>
          <w:sz w:val="22"/>
          <w:szCs w:val="22"/>
        </w:rPr>
        <w:t>None</w:t>
      </w:r>
    </w:p>
    <w:p w14:paraId="4998C8FE" w14:textId="77777777" w:rsidR="008B5D9A" w:rsidRPr="00B778CF" w:rsidRDefault="008B5D9A" w:rsidP="009248AF">
      <w:pPr>
        <w:pStyle w:val="BodyText"/>
        <w:tabs>
          <w:tab w:val="left" w:pos="6480"/>
          <w:tab w:val="left" w:pos="8280"/>
          <w:tab w:val="left" w:pos="9360"/>
        </w:tabs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6035E222" w14:textId="77777777" w:rsidR="00CB768B" w:rsidRDefault="00BC1DFB" w:rsidP="00F74336">
      <w:pPr>
        <w:pStyle w:val="BodyText"/>
        <w:tabs>
          <w:tab w:val="left" w:pos="144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  <w:u w:val="single"/>
        </w:rPr>
        <w:t>Consent Agenda (A)</w:t>
      </w:r>
      <w:r w:rsidR="00356893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06472776" w14:textId="3659C5A5" w:rsidR="00F33F06" w:rsidRPr="00D723ED" w:rsidRDefault="00356893" w:rsidP="00F74336">
      <w:pPr>
        <w:pStyle w:val="BodyText"/>
        <w:tabs>
          <w:tab w:val="left" w:pos="1440"/>
          <w:tab w:val="left" w:pos="9360"/>
        </w:tabs>
        <w:spacing w:line="276" w:lineRule="auto"/>
        <w:jc w:val="left"/>
        <w:rPr>
          <w:rFonts w:asciiTheme="majorHAnsi" w:hAnsiTheme="majorHAnsi" w:cstheme="majorHAnsi"/>
          <w:b w:val="0"/>
          <w:bCs/>
          <w:sz w:val="22"/>
          <w:szCs w:val="22"/>
          <w:u w:val="single"/>
        </w:rPr>
      </w:pPr>
      <w:r w:rsidRP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TW 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asked</w:t>
      </w:r>
      <w:r w:rsidRP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 if there </w:t>
      </w:r>
      <w:r w:rsidR="00FA66C1">
        <w:rPr>
          <w:rFonts w:asciiTheme="majorHAnsi" w:hAnsiTheme="majorHAnsi" w:cstheme="majorHAnsi"/>
          <w:b w:val="0"/>
          <w:bCs/>
          <w:sz w:val="22"/>
          <w:szCs w:val="22"/>
        </w:rPr>
        <w:t>were</w:t>
      </w:r>
      <w:r w:rsidRP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 any </w:t>
      </w:r>
      <w:r w:rsidR="00D723ED" w:rsidRPr="00F74336">
        <w:rPr>
          <w:rFonts w:asciiTheme="majorHAnsi" w:hAnsiTheme="majorHAnsi" w:cstheme="majorHAnsi"/>
          <w:b w:val="0"/>
          <w:bCs/>
          <w:sz w:val="22"/>
          <w:szCs w:val="22"/>
        </w:rPr>
        <w:t>adjustments</w:t>
      </w:r>
      <w:r w:rsidR="009C77B0" w:rsidRPr="00F74336">
        <w:rPr>
          <w:rFonts w:asciiTheme="majorHAnsi" w:hAnsiTheme="majorHAnsi" w:cstheme="majorHAnsi"/>
          <w:b w:val="0"/>
          <w:bCs/>
          <w:sz w:val="22"/>
          <w:szCs w:val="22"/>
        </w:rPr>
        <w:t>;</w:t>
      </w:r>
      <w:r w:rsidR="00077AE7" w:rsidRP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 EC </w:t>
      </w:r>
      <w:r w:rsidR="009C77B0" w:rsidRPr="00F74336">
        <w:rPr>
          <w:rFonts w:asciiTheme="majorHAnsi" w:hAnsiTheme="majorHAnsi" w:cstheme="majorHAnsi"/>
          <w:b w:val="0"/>
          <w:bCs/>
          <w:sz w:val="22"/>
          <w:szCs w:val="22"/>
        </w:rPr>
        <w:t>noted HL</w:t>
      </w:r>
      <w:r w:rsidR="00D723ED" w:rsidRP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 had an update</w:t>
      </w:r>
      <w:r w:rsid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 and request</w:t>
      </w:r>
      <w:r w:rsidR="00D723ED" w:rsidRPr="00F74336">
        <w:rPr>
          <w:rFonts w:asciiTheme="majorHAnsi" w:hAnsiTheme="majorHAnsi" w:cstheme="majorHAnsi"/>
          <w:b w:val="0"/>
          <w:bCs/>
          <w:sz w:val="22"/>
          <w:szCs w:val="22"/>
        </w:rPr>
        <w:t xml:space="preserve"> on the PnP Report</w:t>
      </w:r>
      <w:r w:rsidR="00F74336">
        <w:rPr>
          <w:rFonts w:asciiTheme="majorHAnsi" w:hAnsiTheme="majorHAnsi" w:cstheme="majorHAnsi"/>
          <w:b w:val="0"/>
          <w:bCs/>
          <w:sz w:val="22"/>
          <w:szCs w:val="22"/>
        </w:rPr>
        <w:t>.</w:t>
      </w:r>
      <w:r w:rsidR="00FA2419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58285B">
        <w:rPr>
          <w:rFonts w:asciiTheme="majorHAnsi" w:hAnsiTheme="majorHAnsi" w:cstheme="majorHAnsi"/>
          <w:b w:val="0"/>
          <w:bCs/>
          <w:sz w:val="22"/>
          <w:szCs w:val="22"/>
        </w:rPr>
        <w:t xml:space="preserve">After </w:t>
      </w:r>
      <w:r w:rsidR="00FA2419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58285B">
        <w:rPr>
          <w:rFonts w:asciiTheme="majorHAnsi" w:hAnsiTheme="majorHAnsi" w:cstheme="majorHAnsi"/>
          <w:b w:val="0"/>
          <w:bCs/>
          <w:sz w:val="22"/>
          <w:szCs w:val="22"/>
        </w:rPr>
        <w:t>update (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stated</w:t>
      </w:r>
      <w:r w:rsidR="0058285B">
        <w:rPr>
          <w:rFonts w:asciiTheme="majorHAnsi" w:hAnsiTheme="majorHAnsi" w:cstheme="majorHAnsi"/>
          <w:b w:val="0"/>
          <w:bCs/>
          <w:sz w:val="22"/>
          <w:szCs w:val="22"/>
        </w:rPr>
        <w:t xml:space="preserve"> below)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,</w:t>
      </w:r>
      <w:r w:rsidR="0058285B">
        <w:rPr>
          <w:rFonts w:asciiTheme="majorHAnsi" w:hAnsiTheme="majorHAnsi" w:cstheme="majorHAnsi"/>
          <w:b w:val="0"/>
          <w:bCs/>
          <w:sz w:val="22"/>
          <w:szCs w:val="22"/>
        </w:rPr>
        <w:t xml:space="preserve"> LG moved to approved</w:t>
      </w:r>
      <w:r w:rsidR="001A43D2">
        <w:rPr>
          <w:rFonts w:asciiTheme="majorHAnsi" w:hAnsiTheme="majorHAnsi" w:cstheme="majorHAnsi"/>
          <w:b w:val="0"/>
          <w:bCs/>
          <w:sz w:val="22"/>
          <w:szCs w:val="22"/>
        </w:rPr>
        <w:t>, RS seconded</w:t>
      </w:r>
      <w:r w:rsidR="00FA2419">
        <w:rPr>
          <w:rFonts w:asciiTheme="majorHAnsi" w:hAnsiTheme="majorHAnsi" w:cstheme="majorHAnsi"/>
          <w:b w:val="0"/>
          <w:bCs/>
          <w:sz w:val="22"/>
          <w:szCs w:val="22"/>
        </w:rPr>
        <w:t>, approved.</w:t>
      </w:r>
    </w:p>
    <w:p w14:paraId="2D3CD1B6" w14:textId="14959DDD" w:rsidR="00F33F06" w:rsidRPr="00892C5C" w:rsidRDefault="00F33F06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892C5C">
        <w:rPr>
          <w:rFonts w:asciiTheme="minorHAnsi" w:hAnsiTheme="minorHAnsi" w:cstheme="minorHAnsi"/>
          <w:sz w:val="22"/>
          <w:szCs w:val="16"/>
        </w:rPr>
        <w:t xml:space="preserve">Discussion and Approval of Authorizing Continued Use of Remote Teleconferencing Provisions </w:t>
      </w:r>
      <w:r w:rsidR="00CB768B">
        <w:rPr>
          <w:rFonts w:asciiTheme="minorHAnsi" w:hAnsiTheme="minorHAnsi" w:cstheme="minorHAnsi"/>
          <w:sz w:val="22"/>
          <w:szCs w:val="16"/>
        </w:rPr>
        <w:t>Under</w:t>
      </w:r>
      <w:r w:rsidRPr="00892C5C">
        <w:rPr>
          <w:rFonts w:asciiTheme="minorHAnsi" w:hAnsiTheme="minorHAnsi" w:cstheme="minorHAnsi"/>
          <w:sz w:val="22"/>
          <w:szCs w:val="16"/>
        </w:rPr>
        <w:t xml:space="preserve"> AB 361 and Government Code section 54953</w:t>
      </w:r>
      <w:r w:rsidR="00481DF5">
        <w:rPr>
          <w:rFonts w:asciiTheme="minorHAnsi" w:hAnsiTheme="minorHAnsi" w:cstheme="minorHAnsi"/>
          <w:sz w:val="22"/>
          <w:szCs w:val="16"/>
        </w:rPr>
        <w:t xml:space="preserve"> </w:t>
      </w:r>
      <w:r w:rsidR="009C4BBE">
        <w:rPr>
          <w:rFonts w:asciiTheme="minorHAnsi" w:hAnsiTheme="minorHAnsi" w:cstheme="minorHAnsi"/>
          <w:sz w:val="22"/>
          <w:szCs w:val="16"/>
        </w:rPr>
        <w:t>(A)</w:t>
      </w:r>
    </w:p>
    <w:p w14:paraId="22237BD2" w14:textId="1BF953FA" w:rsidR="00A45FAC" w:rsidRDefault="005B3061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3E044E" w:rsidRPr="00DC6B61">
        <w:rPr>
          <w:rFonts w:asciiTheme="majorHAnsi" w:hAnsiTheme="majorHAnsi" w:cstheme="majorHAnsi"/>
          <w:sz w:val="22"/>
          <w:szCs w:val="22"/>
        </w:rPr>
        <w:t>/2</w:t>
      </w:r>
      <w:r w:rsidR="00885846">
        <w:rPr>
          <w:rFonts w:asciiTheme="majorHAnsi" w:hAnsiTheme="majorHAnsi" w:cstheme="majorHAnsi"/>
          <w:sz w:val="22"/>
          <w:szCs w:val="22"/>
        </w:rPr>
        <w:t>4/</w:t>
      </w:r>
      <w:r w:rsidR="00835449" w:rsidRPr="00DC6B61">
        <w:rPr>
          <w:rFonts w:asciiTheme="majorHAnsi" w:hAnsiTheme="majorHAnsi" w:cstheme="majorHAnsi"/>
          <w:sz w:val="22"/>
          <w:szCs w:val="22"/>
        </w:rPr>
        <w:t>2</w:t>
      </w:r>
      <w:r w:rsidR="00574FC0" w:rsidRPr="00DC6B61">
        <w:rPr>
          <w:rFonts w:asciiTheme="majorHAnsi" w:hAnsiTheme="majorHAnsi" w:cstheme="majorHAnsi"/>
          <w:sz w:val="22"/>
          <w:szCs w:val="22"/>
        </w:rPr>
        <w:t>2</w:t>
      </w:r>
      <w:r w:rsidR="00CA58A8" w:rsidRPr="00B778CF">
        <w:rPr>
          <w:rFonts w:asciiTheme="majorHAnsi" w:hAnsiTheme="majorHAnsi" w:cstheme="majorHAnsi"/>
          <w:sz w:val="22"/>
          <w:szCs w:val="22"/>
        </w:rPr>
        <w:t xml:space="preserve"> Meeting </w:t>
      </w:r>
      <w:r w:rsidR="00835449" w:rsidRPr="00B778CF">
        <w:rPr>
          <w:rFonts w:asciiTheme="majorHAnsi" w:hAnsiTheme="majorHAnsi" w:cstheme="majorHAnsi"/>
          <w:sz w:val="22"/>
          <w:szCs w:val="22"/>
        </w:rPr>
        <w:t>Minutes</w:t>
      </w:r>
      <w:r w:rsidR="00573753">
        <w:rPr>
          <w:rFonts w:asciiTheme="majorHAnsi" w:hAnsiTheme="majorHAnsi" w:cstheme="majorHAnsi"/>
          <w:sz w:val="22"/>
          <w:szCs w:val="22"/>
        </w:rPr>
        <w:t xml:space="preserve"> (A)</w:t>
      </w:r>
    </w:p>
    <w:p w14:paraId="2B9C1365" w14:textId="75C65829" w:rsidR="00DE5052" w:rsidRPr="00FA2419" w:rsidRDefault="00DE5052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Projects/Programs report </w:t>
      </w:r>
      <w:r w:rsidR="00573753">
        <w:rPr>
          <w:rFonts w:asciiTheme="majorHAnsi" w:hAnsiTheme="majorHAnsi" w:cstheme="majorHAnsi"/>
          <w:sz w:val="22"/>
          <w:szCs w:val="22"/>
        </w:rPr>
        <w:t>(A)</w:t>
      </w:r>
    </w:p>
    <w:p w14:paraId="6F082F88" w14:textId="32571972" w:rsidR="00FA2419" w:rsidRPr="00C307AE" w:rsidRDefault="00F80C3C" w:rsidP="00FA2419">
      <w:pPr>
        <w:pStyle w:val="BodyText"/>
        <w:numPr>
          <w:ilvl w:val="1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 w:rsidRPr="00C307AE">
        <w:rPr>
          <w:rFonts w:asciiTheme="majorHAnsi" w:hAnsiTheme="majorHAnsi" w:cstheme="majorHAnsi"/>
          <w:b w:val="0"/>
          <w:bCs/>
          <w:sz w:val="22"/>
          <w:szCs w:val="22"/>
        </w:rPr>
        <w:t>HL</w:t>
      </w:r>
      <w:r w:rsidR="00000954"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 r</w:t>
      </w:r>
      <w:r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equested to include the Executive </w:t>
      </w:r>
      <w:r w:rsidR="001644BA" w:rsidRPr="00C307AE">
        <w:rPr>
          <w:rFonts w:asciiTheme="majorHAnsi" w:hAnsiTheme="majorHAnsi" w:cstheme="majorHAnsi"/>
          <w:b w:val="0"/>
          <w:bCs/>
          <w:sz w:val="22"/>
          <w:szCs w:val="22"/>
        </w:rPr>
        <w:t>B</w:t>
      </w:r>
      <w:r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oard names </w:t>
      </w:r>
      <w:r w:rsidR="001644BA" w:rsidRPr="00C307AE">
        <w:rPr>
          <w:rFonts w:asciiTheme="majorHAnsi" w:hAnsiTheme="majorHAnsi" w:cstheme="majorHAnsi"/>
          <w:b w:val="0"/>
          <w:bCs/>
          <w:sz w:val="22"/>
          <w:szCs w:val="22"/>
        </w:rPr>
        <w:t>in</w:t>
      </w:r>
      <w:r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 a request for CalFire</w:t>
      </w:r>
      <w:r w:rsidR="00BE36F8"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 to update </w:t>
      </w:r>
      <w:r w:rsidR="00000954" w:rsidRPr="00C307AE">
        <w:rPr>
          <w:rFonts w:asciiTheme="majorHAnsi" w:hAnsiTheme="majorHAnsi" w:cstheme="majorHAnsi"/>
          <w:b w:val="0"/>
          <w:bCs/>
          <w:sz w:val="22"/>
          <w:szCs w:val="22"/>
        </w:rPr>
        <w:t>their</w:t>
      </w:r>
      <w:r w:rsidR="00BE36F8"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 reporting documents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; the executive</w:t>
      </w:r>
      <w:r w:rsidR="001644BA"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 Committee 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supported</w:t>
      </w:r>
      <w:r w:rsidR="00C307AE" w:rsidRPr="00C307AE">
        <w:rPr>
          <w:rFonts w:asciiTheme="majorHAnsi" w:hAnsiTheme="majorHAnsi" w:cstheme="majorHAnsi"/>
          <w:b w:val="0"/>
          <w:bCs/>
          <w:sz w:val="22"/>
          <w:szCs w:val="22"/>
        </w:rPr>
        <w:t xml:space="preserve"> the 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proposal</w:t>
      </w:r>
      <w:r w:rsidR="00C307AE" w:rsidRPr="00C307AE">
        <w:rPr>
          <w:rFonts w:asciiTheme="majorHAnsi" w:hAnsiTheme="majorHAnsi" w:cstheme="majorHAnsi"/>
          <w:b w:val="0"/>
          <w:bCs/>
          <w:sz w:val="22"/>
          <w:szCs w:val="22"/>
        </w:rPr>
        <w:t>.</w:t>
      </w:r>
    </w:p>
    <w:p w14:paraId="09185FB0" w14:textId="4F867303" w:rsidR="00885846" w:rsidRDefault="003A409A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Treasurers </w:t>
      </w:r>
      <w:r w:rsidR="00885846">
        <w:rPr>
          <w:rFonts w:asciiTheme="majorHAnsi" w:hAnsiTheme="majorHAnsi" w:cstheme="majorHAnsi"/>
          <w:sz w:val="22"/>
          <w:szCs w:val="22"/>
        </w:rPr>
        <w:t>Report (</w:t>
      </w:r>
      <w:r>
        <w:rPr>
          <w:rFonts w:asciiTheme="majorHAnsi" w:hAnsiTheme="majorHAnsi" w:cstheme="majorHAnsi"/>
          <w:sz w:val="22"/>
          <w:szCs w:val="22"/>
        </w:rPr>
        <w:t>A)</w:t>
      </w:r>
    </w:p>
    <w:p w14:paraId="35B3363E" w14:textId="77777777" w:rsidR="00554602" w:rsidRPr="00554602" w:rsidRDefault="00554602" w:rsidP="00554602">
      <w:pPr>
        <w:pStyle w:val="BodyText"/>
        <w:tabs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</w:p>
    <w:p w14:paraId="07BF44D0" w14:textId="47E017E9" w:rsidR="00DD19EB" w:rsidRPr="003A409A" w:rsidRDefault="00A45FA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Personnel</w:t>
      </w:r>
      <w:r w:rsidR="00596B29" w:rsidRPr="00596B29">
        <w:rPr>
          <w:rFonts w:asciiTheme="majorHAnsi" w:hAnsiTheme="majorHAnsi" w:cstheme="majorHAnsi"/>
          <w:sz w:val="22"/>
          <w:szCs w:val="22"/>
        </w:rPr>
        <w:tab/>
      </w:r>
    </w:p>
    <w:p w14:paraId="66121527" w14:textId="16815504" w:rsidR="001F3D15" w:rsidRDefault="00DC6B61" w:rsidP="00725940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Director Outreach</w:t>
      </w:r>
      <w:r w:rsidR="00A41F00">
        <w:rPr>
          <w:rFonts w:asciiTheme="majorHAnsi" w:hAnsiTheme="majorHAnsi" w:cstheme="majorHAnsi"/>
          <w:b w:val="0"/>
          <w:bCs/>
          <w:sz w:val="22"/>
          <w:szCs w:val="22"/>
        </w:rPr>
        <w:t xml:space="preserve"> Update</w:t>
      </w:r>
      <w:r w:rsidR="003A14ED">
        <w:rPr>
          <w:rFonts w:asciiTheme="majorHAnsi" w:hAnsiTheme="majorHAnsi" w:cstheme="majorHAnsi"/>
          <w:b w:val="0"/>
          <w:bCs/>
          <w:sz w:val="22"/>
          <w:szCs w:val="22"/>
        </w:rPr>
        <w:t>: discuss</w:t>
      </w:r>
      <w:r w:rsidR="000E480B">
        <w:rPr>
          <w:rFonts w:asciiTheme="majorHAnsi" w:hAnsiTheme="majorHAnsi" w:cstheme="majorHAnsi"/>
          <w:b w:val="0"/>
          <w:bCs/>
          <w:sz w:val="22"/>
          <w:szCs w:val="22"/>
        </w:rPr>
        <w:t>ion in</w:t>
      </w:r>
      <w:r w:rsidR="003A14ED">
        <w:rPr>
          <w:rFonts w:asciiTheme="majorHAnsi" w:hAnsiTheme="majorHAnsi" w:cstheme="majorHAnsi"/>
          <w:b w:val="0"/>
          <w:bCs/>
          <w:sz w:val="22"/>
          <w:szCs w:val="22"/>
        </w:rPr>
        <w:t xml:space="preserve"> closed session</w:t>
      </w:r>
      <w:r w:rsidR="00DE6399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DE6399" w:rsidRPr="00DE6399">
        <w:rPr>
          <w:rFonts w:asciiTheme="majorHAnsi" w:hAnsiTheme="majorHAnsi" w:cstheme="majorHAnsi"/>
          <w:sz w:val="22"/>
          <w:szCs w:val="22"/>
        </w:rPr>
        <w:tab/>
      </w:r>
      <w:r w:rsidR="002868BD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D33BE2">
        <w:rPr>
          <w:rFonts w:asciiTheme="majorHAnsi" w:hAnsiTheme="majorHAnsi" w:cstheme="majorHAnsi"/>
          <w:sz w:val="22"/>
          <w:szCs w:val="22"/>
        </w:rPr>
        <w:t xml:space="preserve">      </w:t>
      </w:r>
      <w:r w:rsidR="00753080">
        <w:rPr>
          <w:rFonts w:asciiTheme="majorHAnsi" w:hAnsiTheme="majorHAnsi" w:cstheme="majorHAnsi"/>
          <w:sz w:val="22"/>
          <w:szCs w:val="22"/>
        </w:rPr>
        <w:t xml:space="preserve">Lynn &amp; </w:t>
      </w:r>
      <w:r w:rsidR="00D05A65">
        <w:rPr>
          <w:rFonts w:asciiTheme="majorHAnsi" w:hAnsiTheme="majorHAnsi" w:cstheme="majorHAnsi"/>
          <w:sz w:val="22"/>
          <w:szCs w:val="22"/>
        </w:rPr>
        <w:t>Rosemari</w:t>
      </w:r>
      <w:r w:rsidR="00D33BE2">
        <w:rPr>
          <w:rFonts w:asciiTheme="majorHAnsi" w:hAnsiTheme="majorHAnsi" w:cstheme="majorHAnsi"/>
          <w:sz w:val="22"/>
          <w:szCs w:val="22"/>
        </w:rPr>
        <w:t>e</w:t>
      </w:r>
    </w:p>
    <w:p w14:paraId="785D64FA" w14:textId="77777777" w:rsidR="00EA3BAE" w:rsidRDefault="00EA3BAE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</w:p>
    <w:p w14:paraId="1ACBF50A" w14:textId="41A1D461" w:rsidR="00AB6524" w:rsidRDefault="00BC6505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Old Business</w:t>
      </w:r>
    </w:p>
    <w:p w14:paraId="4556BF03" w14:textId="568B79FC" w:rsidR="00AB6524" w:rsidRPr="00B24E7A" w:rsidRDefault="00AB6524" w:rsidP="00725940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SNC RFFCP Early Action Funding update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2868BD">
        <w:rPr>
          <w:rFonts w:asciiTheme="majorHAnsi" w:hAnsiTheme="majorHAnsi" w:cstheme="majorHAnsi"/>
          <w:b w:val="0"/>
          <w:bCs/>
          <w:sz w:val="22"/>
          <w:szCs w:val="22"/>
        </w:rPr>
        <w:t xml:space="preserve">                     </w:t>
      </w:r>
      <w:r>
        <w:rPr>
          <w:rFonts w:asciiTheme="majorHAnsi" w:hAnsiTheme="majorHAnsi" w:cstheme="majorHAnsi"/>
          <w:sz w:val="22"/>
          <w:szCs w:val="22"/>
        </w:rPr>
        <w:t>Capuchino</w:t>
      </w:r>
      <w:r w:rsidR="000E480B">
        <w:rPr>
          <w:rFonts w:asciiTheme="majorHAnsi" w:hAnsiTheme="majorHAnsi" w:cstheme="majorHAnsi"/>
          <w:sz w:val="22"/>
          <w:szCs w:val="22"/>
        </w:rPr>
        <w:t xml:space="preserve">/Lavender </w:t>
      </w:r>
      <w:r w:rsidR="000956E9" w:rsidRPr="00B24E7A">
        <w:rPr>
          <w:rFonts w:asciiTheme="majorHAnsi" w:hAnsiTheme="majorHAnsi" w:cstheme="majorHAnsi"/>
          <w:b w:val="0"/>
          <w:bCs/>
          <w:sz w:val="22"/>
          <w:szCs w:val="22"/>
        </w:rPr>
        <w:t xml:space="preserve">Full Grant </w:t>
      </w:r>
      <w:r w:rsidR="00B5059D" w:rsidRPr="00B24E7A">
        <w:rPr>
          <w:rFonts w:asciiTheme="majorHAnsi" w:hAnsiTheme="majorHAnsi" w:cstheme="majorHAnsi"/>
          <w:b w:val="0"/>
          <w:bCs/>
          <w:sz w:val="22"/>
          <w:szCs w:val="22"/>
        </w:rPr>
        <w:t xml:space="preserve">submitted, will know in June if YSRC&amp;DC </w:t>
      </w:r>
      <w:r w:rsidR="00B24E7A" w:rsidRPr="00B24E7A">
        <w:rPr>
          <w:rFonts w:asciiTheme="majorHAnsi" w:hAnsiTheme="majorHAnsi" w:cstheme="majorHAnsi"/>
          <w:b w:val="0"/>
          <w:bCs/>
          <w:sz w:val="22"/>
          <w:szCs w:val="22"/>
        </w:rPr>
        <w:t>is approved</w:t>
      </w:r>
      <w:r w:rsidRPr="00B24E7A">
        <w:rPr>
          <w:rFonts w:asciiTheme="majorHAnsi" w:hAnsiTheme="majorHAnsi" w:cstheme="majorHAnsi"/>
          <w:b w:val="0"/>
          <w:bCs/>
          <w:sz w:val="22"/>
          <w:szCs w:val="22"/>
        </w:rPr>
        <w:tab/>
      </w:r>
    </w:p>
    <w:p w14:paraId="087CAACB" w14:textId="77777777" w:rsidR="00EA3BAE" w:rsidRDefault="00EA3BAE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</w:p>
    <w:p w14:paraId="7407C5DF" w14:textId="31F7BF8F" w:rsidR="00147FC0" w:rsidRPr="003A409A" w:rsidRDefault="00AB6524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Business</w:t>
      </w:r>
      <w:r w:rsidR="00DC65C9" w:rsidRPr="00B778C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C41E6C" w:rsidRPr="00B778CF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EE6E2A" w:rsidRPr="00B778CF">
        <w:rPr>
          <w:rFonts w:asciiTheme="majorHAnsi" w:hAnsiTheme="majorHAnsi" w:cstheme="majorHAnsi"/>
          <w:b w:val="0"/>
          <w:sz w:val="22"/>
          <w:szCs w:val="22"/>
        </w:rPr>
        <w:tab/>
      </w:r>
      <w:r w:rsidR="00D03490" w:rsidRPr="00B778C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0AB9" w:rsidRPr="00B778CF">
        <w:rPr>
          <w:rFonts w:asciiTheme="majorHAnsi" w:hAnsiTheme="majorHAnsi" w:cstheme="majorHAnsi"/>
          <w:b w:val="0"/>
          <w:sz w:val="22"/>
          <w:szCs w:val="22"/>
        </w:rPr>
        <w:tab/>
      </w:r>
      <w:r w:rsidR="00EF0AB9" w:rsidRPr="00B778CF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08C71704" w14:textId="646B4C7E" w:rsidR="00717241" w:rsidRPr="00B61B28" w:rsidRDefault="00331C89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Outreach </w:t>
      </w:r>
      <w:r w:rsidR="004E1AE8">
        <w:rPr>
          <w:rFonts w:asciiTheme="majorHAnsi" w:hAnsiTheme="majorHAnsi" w:cstheme="majorHAnsi"/>
          <w:b w:val="0"/>
          <w:bCs/>
          <w:sz w:val="22"/>
          <w:szCs w:val="22"/>
        </w:rPr>
        <w:t>Update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b w:val="0"/>
          <w:bCs/>
          <w:sz w:val="22"/>
          <w:szCs w:val="22"/>
        </w:rPr>
        <w:tab/>
        <w:t xml:space="preserve">  </w:t>
      </w:r>
      <w:r w:rsidRPr="00331C89">
        <w:rPr>
          <w:rFonts w:asciiTheme="majorHAnsi" w:hAnsiTheme="majorHAnsi" w:cstheme="majorHAnsi"/>
          <w:sz w:val="22"/>
          <w:szCs w:val="22"/>
        </w:rPr>
        <w:t>Capuchino</w:t>
      </w:r>
      <w:proofErr w:type="gramEnd"/>
    </w:p>
    <w:p w14:paraId="0EE61414" w14:textId="419C41BC" w:rsidR="00B61B28" w:rsidRPr="00B61B28" w:rsidRDefault="00E73B5E" w:rsidP="00B61B28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EC gave an update about the growing social media, newsletter</w:t>
      </w:r>
      <w:r w:rsidR="00467730">
        <w:rPr>
          <w:rFonts w:asciiTheme="majorHAnsi" w:hAnsiTheme="majorHAnsi" w:cstheme="majorHAnsi"/>
          <w:b w:val="0"/>
          <w:bCs/>
          <w:sz w:val="22"/>
          <w:szCs w:val="22"/>
        </w:rPr>
        <w:t>,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and event</w:t>
      </w:r>
      <w:r w:rsidR="00467730">
        <w:rPr>
          <w:rFonts w:asciiTheme="majorHAnsi" w:hAnsiTheme="majorHAnsi" w:cstheme="majorHAnsi"/>
          <w:b w:val="0"/>
          <w:bCs/>
          <w:sz w:val="22"/>
          <w:szCs w:val="22"/>
        </w:rPr>
        <w:t>s YSRCDC has done in the past month.</w:t>
      </w:r>
    </w:p>
    <w:p w14:paraId="6F0EF155" w14:textId="774232C0" w:rsidR="00467730" w:rsidRPr="00EA3BAE" w:rsidRDefault="009118C4" w:rsidP="00EA3BAE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Meeting Adjustment Request (A)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Staff</w:t>
      </w:r>
      <w:r w:rsidR="002C4345">
        <w:rPr>
          <w:rFonts w:asciiTheme="majorHAnsi" w:hAnsiTheme="majorHAnsi" w:cstheme="majorHAnsi"/>
          <w:sz w:val="22"/>
          <w:szCs w:val="22"/>
        </w:rPr>
        <w:t xml:space="preserve"> </w:t>
      </w:r>
      <w:r w:rsidR="002C4345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EC requested that the </w:t>
      </w:r>
      <w:r w:rsidR="00EF0799">
        <w:rPr>
          <w:rFonts w:asciiTheme="majorHAnsi" w:hAnsiTheme="majorHAnsi" w:cstheme="majorHAnsi"/>
          <w:b w:val="0"/>
          <w:bCs/>
          <w:sz w:val="22"/>
          <w:szCs w:val="22"/>
        </w:rPr>
        <w:t>Executive</w:t>
      </w:r>
      <w:r w:rsidR="002C4345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 meeting before </w:t>
      </w:r>
      <w:r w:rsidR="00F30DF5">
        <w:rPr>
          <w:rFonts w:asciiTheme="majorHAnsi" w:hAnsiTheme="majorHAnsi" w:cstheme="majorHAnsi"/>
          <w:b w:val="0"/>
          <w:bCs/>
          <w:sz w:val="22"/>
          <w:szCs w:val="22"/>
        </w:rPr>
        <w:t>f</w:t>
      </w:r>
      <w:r w:rsidR="002C4345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ull council meetings be moved to one hour before the full council meetings. </w:t>
      </w:r>
      <w:r w:rsidR="00F613E7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TW reminded </w:t>
      </w:r>
      <w:r w:rsidR="008E73EA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the committee of why it was moved </w:t>
      </w:r>
      <w:r w:rsidR="00EF0799">
        <w:rPr>
          <w:rFonts w:asciiTheme="majorHAnsi" w:hAnsiTheme="majorHAnsi" w:cstheme="majorHAnsi"/>
          <w:b w:val="0"/>
          <w:bCs/>
          <w:sz w:val="22"/>
          <w:szCs w:val="22"/>
        </w:rPr>
        <w:t>in case</w:t>
      </w:r>
      <w:r w:rsidR="008E73EA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 there was </w:t>
      </w:r>
      <w:r w:rsidR="003B6C13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a longer conversation to be had or work for </w:t>
      </w:r>
      <w:r w:rsidR="00EF0799">
        <w:rPr>
          <w:rFonts w:asciiTheme="majorHAnsi" w:hAnsiTheme="majorHAnsi" w:cstheme="majorHAnsi"/>
          <w:b w:val="0"/>
          <w:bCs/>
          <w:sz w:val="22"/>
          <w:szCs w:val="22"/>
        </w:rPr>
        <w:t>staff</w:t>
      </w:r>
      <w:r w:rsidR="003B6C13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 before the full council </w:t>
      </w:r>
      <w:r w:rsidR="00EF0799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meeting. </w:t>
      </w:r>
      <w:r w:rsidR="004E4F30">
        <w:rPr>
          <w:rFonts w:asciiTheme="majorHAnsi" w:hAnsiTheme="majorHAnsi" w:cstheme="majorHAnsi"/>
          <w:b w:val="0"/>
          <w:bCs/>
          <w:sz w:val="22"/>
          <w:szCs w:val="22"/>
        </w:rPr>
        <w:t>Suggestion</w:t>
      </w:r>
      <w:r w:rsidR="00EF0799" w:rsidRPr="00EF0799">
        <w:rPr>
          <w:rFonts w:asciiTheme="majorHAnsi" w:hAnsiTheme="majorHAnsi" w:cstheme="majorHAnsi"/>
          <w:b w:val="0"/>
          <w:bCs/>
          <w:sz w:val="22"/>
          <w:szCs w:val="22"/>
        </w:rPr>
        <w:t xml:space="preserve"> not approved.</w:t>
      </w:r>
    </w:p>
    <w:p w14:paraId="4AAD8165" w14:textId="0D2A6A43" w:rsidR="00816A10" w:rsidRPr="00323C0E" w:rsidRDefault="00D42430" w:rsidP="00323C0E">
      <w:pPr>
        <w:pStyle w:val="BodyText"/>
        <w:numPr>
          <w:ilvl w:val="0"/>
          <w:numId w:val="16"/>
        </w:numPr>
        <w:tabs>
          <w:tab w:val="left" w:pos="360"/>
          <w:tab w:val="left" w:pos="4320"/>
          <w:tab w:val="left" w:pos="6120"/>
          <w:tab w:val="left" w:pos="6480"/>
          <w:tab w:val="left" w:pos="7920"/>
          <w:tab w:val="left" w:pos="8280"/>
          <w:tab w:val="left" w:pos="9360"/>
        </w:tabs>
        <w:spacing w:line="276" w:lineRule="auto"/>
        <w:contextualSpacing/>
        <w:jc w:val="left"/>
        <w:rPr>
          <w:rFonts w:ascii="Calibri Light" w:hAnsi="Calibri Light" w:cs="Calibri Light"/>
          <w:bCs/>
          <w:sz w:val="24"/>
          <w:szCs w:val="24"/>
        </w:rPr>
      </w:pPr>
      <w:r w:rsidRPr="00D42430">
        <w:rPr>
          <w:rFonts w:ascii="Calibri Light" w:hAnsi="Calibri Light" w:cs="Calibri Light"/>
          <w:bCs/>
          <w:sz w:val="24"/>
          <w:szCs w:val="24"/>
        </w:rPr>
        <w:lastRenderedPageBreak/>
        <w:t>New and Upcoming Grants (A)</w:t>
      </w:r>
      <w:r w:rsidR="00FB106E" w:rsidRPr="00816A10">
        <w:rPr>
          <w:rFonts w:ascii="Calibri Light" w:hAnsi="Calibri Light" w:cs="Calibri Light"/>
          <w:bCs/>
          <w:sz w:val="24"/>
          <w:szCs w:val="24"/>
        </w:rPr>
        <w:tab/>
      </w:r>
      <w:r w:rsidRPr="00816A10">
        <w:rPr>
          <w:rFonts w:ascii="Calibri Light" w:hAnsi="Calibri Light" w:cs="Calibri Light"/>
          <w:bCs/>
          <w:sz w:val="24"/>
          <w:szCs w:val="24"/>
        </w:rPr>
        <w:tab/>
      </w:r>
      <w:r w:rsidRPr="00816A10">
        <w:rPr>
          <w:rFonts w:ascii="Calibri Light" w:hAnsi="Calibri Light" w:cs="Calibri Light"/>
          <w:bCs/>
          <w:sz w:val="24"/>
          <w:szCs w:val="24"/>
        </w:rPr>
        <w:tab/>
      </w:r>
      <w:r w:rsidRPr="00816A10">
        <w:rPr>
          <w:rFonts w:ascii="Calibri Light" w:hAnsi="Calibri Light" w:cs="Calibri Light"/>
          <w:bCs/>
          <w:sz w:val="24"/>
          <w:szCs w:val="24"/>
        </w:rPr>
        <w:tab/>
      </w:r>
      <w:r w:rsidRPr="00816A10">
        <w:rPr>
          <w:rFonts w:ascii="Calibri Light" w:hAnsi="Calibri Light" w:cs="Calibri Light"/>
          <w:bCs/>
          <w:sz w:val="24"/>
          <w:szCs w:val="24"/>
        </w:rPr>
        <w:tab/>
        <w:t xml:space="preserve">           Staff</w:t>
      </w:r>
      <w:r w:rsidR="00816A10" w:rsidRPr="00323C0E">
        <w:rPr>
          <w:rFonts w:ascii="Calibri Light" w:hAnsi="Calibri Light" w:cs="Calibri Light"/>
          <w:bCs/>
          <w:sz w:val="24"/>
          <w:szCs w:val="24"/>
        </w:rPr>
        <w:tab/>
      </w:r>
    </w:p>
    <w:p w14:paraId="1EB552D9" w14:textId="7278DBDA" w:rsidR="00830979" w:rsidRDefault="00830979" w:rsidP="0063704F">
      <w:pPr>
        <w:pStyle w:val="BodyText"/>
        <w:numPr>
          <w:ilvl w:val="1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SNC </w:t>
      </w:r>
      <w:r w:rsidRPr="004A1017">
        <w:rPr>
          <w:rFonts w:asciiTheme="majorHAnsi" w:hAnsiTheme="majorHAnsi" w:cstheme="majorHAnsi"/>
          <w:b w:val="0"/>
          <w:bCs/>
          <w:sz w:val="22"/>
          <w:szCs w:val="22"/>
        </w:rPr>
        <w:t>Vibrant Recreation and Tourism Directed Grant Program</w:t>
      </w:r>
      <w:proofErr w:type="gramStart"/>
      <w:r>
        <w:rPr>
          <w:rFonts w:asciiTheme="majorHAnsi" w:hAnsiTheme="majorHAnsi" w:cstheme="majorHAnsi"/>
          <w:b w:val="0"/>
          <w:bCs/>
          <w:sz w:val="22"/>
          <w:szCs w:val="22"/>
        </w:rPr>
        <w:tab/>
        <w:t xml:space="preserve">  </w:t>
      </w:r>
      <w:r w:rsidRPr="009C4BBE">
        <w:rPr>
          <w:rFonts w:asciiTheme="majorHAnsi" w:hAnsiTheme="majorHAnsi" w:cstheme="majorHAnsi"/>
          <w:sz w:val="22"/>
          <w:szCs w:val="22"/>
        </w:rPr>
        <w:t>Capuchino</w:t>
      </w:r>
      <w:proofErr w:type="gramEnd"/>
    </w:p>
    <w:p w14:paraId="425BBDAC" w14:textId="6D19C8D7" w:rsidR="004E4F30" w:rsidRDefault="00323C0E" w:rsidP="00224D78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1440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EC updated </w:t>
      </w:r>
      <w:r w:rsid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88535B">
        <w:rPr>
          <w:rFonts w:asciiTheme="majorHAnsi" w:hAnsiTheme="majorHAnsi" w:cstheme="majorHAnsi"/>
          <w:b w:val="0"/>
          <w:bCs/>
          <w:sz w:val="22"/>
          <w:szCs w:val="22"/>
        </w:rPr>
        <w:t>Executive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88535B">
        <w:rPr>
          <w:rFonts w:asciiTheme="majorHAnsi" w:hAnsiTheme="majorHAnsi" w:cstheme="majorHAnsi"/>
          <w:b w:val="0"/>
          <w:bCs/>
          <w:sz w:val="22"/>
          <w:szCs w:val="22"/>
        </w:rPr>
        <w:t>Committee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on the process and </w:t>
      </w:r>
      <w:r w:rsidR="0088535B">
        <w:rPr>
          <w:rFonts w:asciiTheme="majorHAnsi" w:hAnsiTheme="majorHAnsi" w:cstheme="majorHAnsi"/>
          <w:b w:val="0"/>
          <w:bCs/>
          <w:sz w:val="22"/>
          <w:szCs w:val="22"/>
        </w:rPr>
        <w:t>progress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FA66C1">
        <w:rPr>
          <w:rFonts w:asciiTheme="majorHAnsi" w:hAnsiTheme="majorHAnsi" w:cstheme="majorHAnsi"/>
          <w:b w:val="0"/>
          <w:bCs/>
          <w:sz w:val="22"/>
          <w:szCs w:val="22"/>
        </w:rPr>
        <w:t>of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this concept proposal</w:t>
      </w:r>
      <w:r w:rsidR="0088535B">
        <w:rPr>
          <w:rFonts w:asciiTheme="majorHAnsi" w:hAnsiTheme="majorHAnsi" w:cstheme="majorHAnsi"/>
          <w:b w:val="0"/>
          <w:bCs/>
          <w:sz w:val="22"/>
          <w:szCs w:val="22"/>
        </w:rPr>
        <w:t>.</w:t>
      </w:r>
    </w:p>
    <w:p w14:paraId="1AD5E736" w14:textId="366960D7" w:rsidR="00224D78" w:rsidRPr="00224D78" w:rsidRDefault="00224D78" w:rsidP="00224D78">
      <w:pPr>
        <w:pStyle w:val="BodyText"/>
        <w:numPr>
          <w:ilvl w:val="1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DK Informed Board of PG&amp;E grant request for the Cascadel Woods area</w:t>
      </w:r>
    </w:p>
    <w:p w14:paraId="69528B42" w14:textId="6AFBDCD3" w:rsidR="00830979" w:rsidRPr="004E4F30" w:rsidRDefault="009D16D8" w:rsidP="00FA66C1">
      <w:pPr>
        <w:pStyle w:val="BodyText"/>
        <w:numPr>
          <w:ilvl w:val="0"/>
          <w:numId w:val="28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4E4F30">
        <w:rPr>
          <w:rFonts w:ascii="Calibri Light" w:hAnsi="Calibri Light" w:cs="Calibri Light"/>
          <w:b w:val="0"/>
          <w:sz w:val="24"/>
          <w:szCs w:val="24"/>
        </w:rPr>
        <w:t xml:space="preserve">EC requested </w:t>
      </w:r>
      <w:r w:rsidR="00224D78">
        <w:rPr>
          <w:rFonts w:ascii="Calibri Light" w:hAnsi="Calibri Light" w:cs="Calibri Light"/>
          <w:b w:val="0"/>
          <w:sz w:val="24"/>
          <w:szCs w:val="24"/>
        </w:rPr>
        <w:t>“</w:t>
      </w:r>
      <w:r w:rsidRPr="004E4F30">
        <w:rPr>
          <w:rFonts w:ascii="Calibri Light" w:hAnsi="Calibri Light" w:cs="Calibri Light"/>
          <w:b w:val="0"/>
          <w:sz w:val="24"/>
          <w:szCs w:val="24"/>
        </w:rPr>
        <w:t>approval of application</w:t>
      </w:r>
      <w:r w:rsidR="00224D78">
        <w:rPr>
          <w:rFonts w:ascii="Calibri Light" w:hAnsi="Calibri Light" w:cs="Calibri Light"/>
          <w:b w:val="0"/>
          <w:sz w:val="24"/>
          <w:szCs w:val="24"/>
        </w:rPr>
        <w:t>”</w:t>
      </w:r>
      <w:r w:rsidRPr="004E4F30">
        <w:rPr>
          <w:rFonts w:ascii="Calibri Light" w:hAnsi="Calibri Light" w:cs="Calibri Light"/>
          <w:b w:val="0"/>
          <w:sz w:val="24"/>
          <w:szCs w:val="24"/>
        </w:rPr>
        <w:t xml:space="preserve"> for the two grants if needed, LG moved to approve, RS seconded, approved.</w:t>
      </w:r>
    </w:p>
    <w:p w14:paraId="6883C779" w14:textId="77777777" w:rsidR="00EA3BAE" w:rsidRDefault="00EA3BAE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</w:p>
    <w:p w14:paraId="160DECE0" w14:textId="31B0D90E" w:rsidR="00717241" w:rsidRDefault="00636B0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Closed Session</w:t>
      </w:r>
      <w:r w:rsidR="00810E5E">
        <w:rPr>
          <w:rFonts w:asciiTheme="majorHAnsi" w:hAnsiTheme="majorHAnsi" w:cstheme="majorHAnsi"/>
          <w:sz w:val="22"/>
          <w:szCs w:val="22"/>
        </w:rPr>
        <w:tab/>
      </w:r>
      <w:r w:rsidR="00810E5E">
        <w:rPr>
          <w:rFonts w:asciiTheme="majorHAnsi" w:hAnsiTheme="majorHAnsi" w:cstheme="majorHAnsi"/>
          <w:sz w:val="22"/>
          <w:szCs w:val="22"/>
        </w:rPr>
        <w:tab/>
      </w:r>
    </w:p>
    <w:p w14:paraId="7AA6FDEA" w14:textId="592FC9D5" w:rsidR="00F80C22" w:rsidRDefault="00920E11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D42430">
        <w:rPr>
          <w:rFonts w:asciiTheme="majorHAnsi" w:hAnsiTheme="majorHAnsi" w:cstheme="majorHAnsi"/>
          <w:sz w:val="22"/>
          <w:szCs w:val="22"/>
        </w:rPr>
        <w:t xml:space="preserve"> </w:t>
      </w:r>
      <w:r w:rsidR="00FB6F58" w:rsidRPr="00D42430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Personnel</w:t>
      </w:r>
      <w:r w:rsidR="002A4FFF" w:rsidRPr="00D42430">
        <w:rPr>
          <w:rFonts w:asciiTheme="majorHAnsi" w:hAnsiTheme="majorHAnsi" w:cstheme="majorHAnsi"/>
          <w:sz w:val="22"/>
          <w:szCs w:val="22"/>
        </w:rPr>
        <w:t xml:space="preserve"> </w:t>
      </w:r>
      <w:r w:rsidRPr="00D42430">
        <w:rPr>
          <w:rFonts w:asciiTheme="majorHAnsi" w:hAnsiTheme="majorHAnsi" w:cstheme="majorHAnsi"/>
          <w:sz w:val="22"/>
          <w:szCs w:val="22"/>
        </w:rPr>
        <w:t>(A)</w:t>
      </w:r>
      <w:r w:rsidR="00636B0C" w:rsidRPr="00D42430">
        <w:rPr>
          <w:rFonts w:asciiTheme="majorHAnsi" w:hAnsiTheme="majorHAnsi" w:cstheme="majorHAnsi"/>
          <w:sz w:val="22"/>
          <w:szCs w:val="22"/>
        </w:rPr>
        <w:tab/>
      </w:r>
      <w:r w:rsidR="00636B0C" w:rsidRPr="00D42430">
        <w:rPr>
          <w:rFonts w:asciiTheme="majorHAnsi" w:hAnsiTheme="majorHAnsi" w:cstheme="majorHAnsi"/>
          <w:sz w:val="22"/>
          <w:szCs w:val="22"/>
        </w:rPr>
        <w:tab/>
      </w:r>
      <w:r w:rsidR="00725940" w:rsidRPr="00D42430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636B0C" w:rsidRPr="00D42430">
        <w:rPr>
          <w:rFonts w:asciiTheme="majorHAnsi" w:hAnsiTheme="majorHAnsi" w:cstheme="majorHAnsi"/>
          <w:sz w:val="22"/>
          <w:szCs w:val="22"/>
        </w:rPr>
        <w:t>Executive Committee</w:t>
      </w:r>
      <w:r w:rsidR="00C94F62" w:rsidRPr="00D42430">
        <w:rPr>
          <w:rFonts w:asciiTheme="majorHAnsi" w:hAnsiTheme="majorHAnsi" w:cstheme="majorHAnsi"/>
          <w:sz w:val="22"/>
          <w:szCs w:val="22"/>
        </w:rPr>
        <w:tab/>
      </w:r>
    </w:p>
    <w:p w14:paraId="6F81B4AF" w14:textId="592152A0" w:rsidR="007041F2" w:rsidRPr="00FA66C1" w:rsidRDefault="007041F2" w:rsidP="007041F2">
      <w:pPr>
        <w:pStyle w:val="BodyText"/>
        <w:numPr>
          <w:ilvl w:val="1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After </w:t>
      </w:r>
      <w:r w:rsidR="00FA66C1"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Pr="00FA66C1">
        <w:rPr>
          <w:rFonts w:asciiTheme="majorHAnsi" w:hAnsiTheme="majorHAnsi" w:cstheme="majorHAnsi"/>
          <w:b w:val="0"/>
          <w:bCs/>
          <w:sz w:val="22"/>
          <w:szCs w:val="22"/>
        </w:rPr>
        <w:t>closed session</w:t>
      </w:r>
      <w:r w:rsidR="00FA66C1" w:rsidRPr="00FA66C1">
        <w:rPr>
          <w:rFonts w:asciiTheme="majorHAnsi" w:hAnsiTheme="majorHAnsi" w:cstheme="majorHAnsi"/>
          <w:b w:val="0"/>
          <w:bCs/>
          <w:sz w:val="22"/>
          <w:szCs w:val="22"/>
        </w:rPr>
        <w:t>,</w:t>
      </w:r>
      <w:r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FA66C1" w:rsidRPr="00FA66C1">
        <w:rPr>
          <w:rFonts w:asciiTheme="majorHAnsi" w:hAnsiTheme="majorHAnsi" w:cstheme="majorHAnsi"/>
          <w:b w:val="0"/>
          <w:bCs/>
          <w:sz w:val="22"/>
          <w:szCs w:val="22"/>
        </w:rPr>
        <w:t>Committee</w:t>
      </w:r>
      <w:r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 requested EC to return to </w:t>
      </w:r>
      <w:r w:rsidR="00FA66C1"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meeting </w:t>
      </w:r>
      <w:r w:rsidR="00FA66C1"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and </w:t>
      </w:r>
      <w:r w:rsidR="00F76B6D"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informed EC that they </w:t>
      </w:r>
      <w:r w:rsidR="00CB768B">
        <w:rPr>
          <w:rFonts w:asciiTheme="majorHAnsi" w:hAnsiTheme="majorHAnsi" w:cstheme="majorHAnsi"/>
          <w:b w:val="0"/>
          <w:bCs/>
          <w:sz w:val="22"/>
          <w:szCs w:val="22"/>
        </w:rPr>
        <w:t>would</w:t>
      </w:r>
      <w:r w:rsidR="00F76B6D" w:rsidRPr="00FA66C1">
        <w:rPr>
          <w:rFonts w:asciiTheme="majorHAnsi" w:hAnsiTheme="majorHAnsi" w:cstheme="majorHAnsi"/>
          <w:b w:val="0"/>
          <w:bCs/>
          <w:sz w:val="22"/>
          <w:szCs w:val="22"/>
        </w:rPr>
        <w:t xml:space="preserve"> be referring EC for the position of Director</w:t>
      </w:r>
      <w:r w:rsidR="00FA66C1" w:rsidRPr="00FA66C1">
        <w:rPr>
          <w:rFonts w:asciiTheme="majorHAnsi" w:hAnsiTheme="majorHAnsi" w:cstheme="majorHAnsi"/>
          <w:b w:val="0"/>
          <w:bCs/>
          <w:sz w:val="22"/>
          <w:szCs w:val="22"/>
        </w:rPr>
        <w:t>.</w:t>
      </w:r>
    </w:p>
    <w:p w14:paraId="1E8BCFA3" w14:textId="77777777" w:rsidR="005F141F" w:rsidRDefault="005F141F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76F933F5" w14:textId="12569481" w:rsidR="00525EB2" w:rsidRDefault="00525EB2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sz w:val="22"/>
          <w:szCs w:val="22"/>
        </w:rPr>
        <w:t>ADJOURN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 xml:space="preserve"> </w:t>
      </w:r>
      <w:r w:rsidRPr="00A45FAC">
        <w:rPr>
          <w:rFonts w:asciiTheme="majorHAnsi" w:hAnsiTheme="majorHAnsi" w:cstheme="majorHAnsi"/>
          <w:sz w:val="22"/>
          <w:szCs w:val="22"/>
        </w:rPr>
        <w:tab/>
        <w:t>1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A45FAC">
        <w:rPr>
          <w:rFonts w:asciiTheme="majorHAnsi" w:hAnsiTheme="majorHAnsi" w:cstheme="majorHAnsi"/>
          <w:sz w:val="22"/>
          <w:szCs w:val="22"/>
        </w:rPr>
        <w:t>:3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A45FAC">
        <w:rPr>
          <w:rFonts w:asciiTheme="majorHAnsi" w:hAnsiTheme="majorHAnsi" w:cstheme="majorHAnsi"/>
          <w:sz w:val="22"/>
          <w:szCs w:val="22"/>
        </w:rPr>
        <w:t xml:space="preserve"> am </w:t>
      </w:r>
    </w:p>
    <w:p w14:paraId="23776B60" w14:textId="77777777" w:rsidR="005F141F" w:rsidRDefault="005F141F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78ECF1B5" w14:textId="74A97196" w:rsidR="00FC2D2B" w:rsidRPr="00C7388F" w:rsidRDefault="00B054FA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sz w:val="22"/>
          <w:szCs w:val="22"/>
        </w:rPr>
        <w:t>Future Agenda Items &amp; Meeting Date</w:t>
      </w:r>
      <w:r w:rsidR="00DF7678" w:rsidRPr="00A45FAC">
        <w:rPr>
          <w:rFonts w:asciiTheme="majorHAnsi" w:hAnsiTheme="majorHAnsi" w:cstheme="majorHAnsi"/>
          <w:sz w:val="22"/>
          <w:szCs w:val="22"/>
        </w:rPr>
        <w:t>(s)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ab/>
      </w:r>
    </w:p>
    <w:p w14:paraId="7A7456CB" w14:textId="64D93CC7" w:rsidR="00F66AEC" w:rsidRPr="00DC6B61" w:rsidRDefault="00FC2D2B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sz w:val="22"/>
          <w:szCs w:val="22"/>
        </w:rPr>
        <w:t>Quarterly</w:t>
      </w:r>
      <w:r w:rsidR="003E044E" w:rsidRPr="00DC6B61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F7678" w:rsidRPr="00DC6B61">
        <w:rPr>
          <w:rFonts w:asciiTheme="majorHAnsi" w:hAnsiTheme="majorHAnsi" w:cstheme="majorHAnsi"/>
          <w:b w:val="0"/>
          <w:sz w:val="22"/>
          <w:szCs w:val="22"/>
        </w:rPr>
        <w:t xml:space="preserve">Full Council Zoom </w:t>
      </w:r>
      <w:r w:rsidR="001A6E97" w:rsidRPr="00DC6B61">
        <w:rPr>
          <w:rFonts w:asciiTheme="majorHAnsi" w:hAnsiTheme="majorHAnsi" w:cstheme="majorHAnsi"/>
          <w:b w:val="0"/>
          <w:sz w:val="22"/>
          <w:szCs w:val="22"/>
        </w:rPr>
        <w:t>M</w:t>
      </w:r>
      <w:r w:rsidR="00DF7678" w:rsidRPr="00DC6B61">
        <w:rPr>
          <w:rFonts w:asciiTheme="majorHAnsi" w:hAnsiTheme="majorHAnsi" w:cstheme="majorHAnsi"/>
          <w:b w:val="0"/>
          <w:sz w:val="22"/>
          <w:szCs w:val="22"/>
        </w:rPr>
        <w:t xml:space="preserve">eeting: </w:t>
      </w:r>
    </w:p>
    <w:p w14:paraId="5E15AFF5" w14:textId="5E202A69" w:rsidR="006D783A" w:rsidRDefault="001A6E97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Thursday, </w:t>
      </w:r>
      <w:r w:rsidR="00F57E21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4</w:t>
      </w:r>
      <w:r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/2</w:t>
      </w:r>
      <w:r w:rsidR="00DC6B61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8</w:t>
      </w:r>
      <w:r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/</w:t>
      </w:r>
      <w:r w:rsidR="00DF7678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2</w:t>
      </w:r>
      <w:r w:rsidR="00FC2D2B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2</w:t>
      </w:r>
      <w:r w:rsidR="00DF7678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@</w:t>
      </w:r>
      <w:r w:rsidR="00FC2D2B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10</w:t>
      </w:r>
      <w:r w:rsidR="00DF7678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am</w:t>
      </w:r>
    </w:p>
    <w:p w14:paraId="44DCB80B" w14:textId="77777777" w:rsidR="00C7388F" w:rsidRPr="00DC6B61" w:rsidRDefault="00C7388F" w:rsidP="00C7388F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sz w:val="22"/>
          <w:szCs w:val="22"/>
        </w:rPr>
        <w:t>Executive Committee Meeting:</w:t>
      </w:r>
    </w:p>
    <w:p w14:paraId="7CBEF57D" w14:textId="2F162E48" w:rsidR="00C7388F" w:rsidRPr="00A45FAC" w:rsidRDefault="00C7388F" w:rsidP="00C7388F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sz w:val="22"/>
          <w:szCs w:val="22"/>
        </w:rPr>
        <w:t xml:space="preserve">Thursday, </w:t>
      </w:r>
      <w:r>
        <w:rPr>
          <w:rFonts w:asciiTheme="majorHAnsi" w:hAnsiTheme="majorHAnsi" w:cstheme="majorHAnsi"/>
          <w:b w:val="0"/>
          <w:sz w:val="22"/>
          <w:szCs w:val="22"/>
        </w:rPr>
        <w:t>5</w:t>
      </w:r>
      <w:r w:rsidRPr="00DC6B61">
        <w:rPr>
          <w:rFonts w:asciiTheme="majorHAnsi" w:hAnsiTheme="majorHAnsi" w:cstheme="majorHAnsi"/>
          <w:b w:val="0"/>
          <w:sz w:val="22"/>
          <w:szCs w:val="22"/>
        </w:rPr>
        <w:t>/2</w:t>
      </w:r>
      <w:r w:rsidR="009C756E">
        <w:rPr>
          <w:rFonts w:asciiTheme="majorHAnsi" w:hAnsiTheme="majorHAnsi" w:cstheme="majorHAnsi"/>
          <w:b w:val="0"/>
          <w:sz w:val="22"/>
          <w:szCs w:val="22"/>
        </w:rPr>
        <w:t>6</w:t>
      </w:r>
      <w:r w:rsidRPr="00DC6B61">
        <w:rPr>
          <w:rFonts w:asciiTheme="majorHAnsi" w:hAnsiTheme="majorHAnsi" w:cstheme="majorHAnsi"/>
          <w:b w:val="0"/>
          <w:sz w:val="22"/>
          <w:szCs w:val="22"/>
        </w:rPr>
        <w:t>/22 @9:30am</w:t>
      </w:r>
    </w:p>
    <w:p w14:paraId="24A9DA87" w14:textId="77777777" w:rsidR="00D27BC4" w:rsidRPr="00A45FAC" w:rsidRDefault="00D27BC4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0DF861FE" w14:textId="1796AA18" w:rsidR="00D61EC1" w:rsidRPr="00A45FAC" w:rsidRDefault="00A22921" w:rsidP="00725940">
      <w:pPr>
        <w:pStyle w:val="BodyText"/>
        <w:tabs>
          <w:tab w:val="left" w:pos="4320"/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b w:val="0"/>
          <w:sz w:val="22"/>
          <w:szCs w:val="22"/>
        </w:rPr>
        <w:tab/>
      </w:r>
    </w:p>
    <w:sectPr w:rsidR="00D61EC1" w:rsidRPr="00A45FAC" w:rsidSect="00830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BBCB" w14:textId="77777777" w:rsidR="00B75C8E" w:rsidRDefault="00B75C8E" w:rsidP="003737C3">
      <w:pPr>
        <w:spacing w:after="0" w:line="240" w:lineRule="auto"/>
      </w:pPr>
      <w:r>
        <w:separator/>
      </w:r>
    </w:p>
  </w:endnote>
  <w:endnote w:type="continuationSeparator" w:id="0">
    <w:p w14:paraId="4FA18FA1" w14:textId="77777777" w:rsidR="00B75C8E" w:rsidRDefault="00B75C8E" w:rsidP="003737C3">
      <w:pPr>
        <w:spacing w:after="0" w:line="240" w:lineRule="auto"/>
      </w:pPr>
      <w:r>
        <w:continuationSeparator/>
      </w:r>
    </w:p>
  </w:endnote>
  <w:endnote w:type="continuationNotice" w:id="1">
    <w:p w14:paraId="7449A794" w14:textId="77777777" w:rsidR="00B75C8E" w:rsidRDefault="00B75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D25" w14:textId="77777777" w:rsidR="0092677C" w:rsidRDefault="0092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5F1A" w14:textId="7D770A31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THE MISSION OF THE YOSEMITE/SEQUOIA RC&amp;D IS TO PROMOTE THE QUALITY AND AESTHETIC VALUES</w:t>
    </w:r>
  </w:p>
  <w:p w14:paraId="69935790" w14:textId="4FECBA75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OF OUR CULTURAL, ENVIRONMENTAL, AND RECREATIONAL RESOURCES BY IMPROVING THE QUALITY</w:t>
    </w:r>
  </w:p>
  <w:p w14:paraId="54931789" w14:textId="47801BDE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OF LIFE THROUGH DIVERSE SUSTAINABLE ECONOMIC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9FD9" w14:textId="77777777" w:rsidR="0092677C" w:rsidRDefault="0092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8980" w14:textId="77777777" w:rsidR="00B75C8E" w:rsidRDefault="00B75C8E" w:rsidP="003737C3">
      <w:pPr>
        <w:spacing w:after="0" w:line="240" w:lineRule="auto"/>
      </w:pPr>
      <w:r>
        <w:separator/>
      </w:r>
    </w:p>
  </w:footnote>
  <w:footnote w:type="continuationSeparator" w:id="0">
    <w:p w14:paraId="3765C72D" w14:textId="77777777" w:rsidR="00B75C8E" w:rsidRDefault="00B75C8E" w:rsidP="003737C3">
      <w:pPr>
        <w:spacing w:after="0" w:line="240" w:lineRule="auto"/>
      </w:pPr>
      <w:r>
        <w:continuationSeparator/>
      </w:r>
    </w:p>
  </w:footnote>
  <w:footnote w:type="continuationNotice" w:id="1">
    <w:p w14:paraId="74B64432" w14:textId="77777777" w:rsidR="00B75C8E" w:rsidRDefault="00B75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D7B" w14:textId="77777777" w:rsidR="0092677C" w:rsidRDefault="0092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B978" w14:textId="0992F054" w:rsidR="00EC537E" w:rsidRPr="00EC537E" w:rsidRDefault="00B75C8E" w:rsidP="00EC537E">
    <w:pPr>
      <w:jc w:val="center"/>
      <w:rPr>
        <w:rFonts w:ascii="Copperplate Gothic Light" w:hAnsi="Copperplate Gothic Light"/>
        <w:i/>
        <w:color w:val="008080"/>
        <w:sz w:val="28"/>
      </w:rPr>
    </w:pPr>
    <w:sdt>
      <w:sdtPr>
        <w:rPr>
          <w:rFonts w:ascii="Copperplate Gothic Light" w:hAnsi="Copperplate Gothic Light"/>
          <w:i/>
          <w:color w:val="008080"/>
          <w:sz w:val="28"/>
        </w:rPr>
        <w:id w:val="-512692326"/>
        <w:docPartObj>
          <w:docPartGallery w:val="Watermarks"/>
          <w:docPartUnique/>
        </w:docPartObj>
      </w:sdtPr>
      <w:sdtEndPr/>
      <w:sdtContent>
        <w:r>
          <w:rPr>
            <w:rFonts w:ascii="Copperplate Gothic Light" w:hAnsi="Copperplate Gothic Light"/>
            <w:i/>
            <w:noProof/>
            <w:color w:val="008080"/>
            <w:sz w:val="28"/>
          </w:rPr>
          <w:pict w14:anchorId="7C92D2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D3C6166">
      <w:rPr>
        <w:noProof/>
      </w:rPr>
      <w:drawing>
        <wp:inline distT="0" distB="0" distL="0" distR="0" wp14:anchorId="324FC750" wp14:editId="1066DC17">
          <wp:extent cx="2743200" cy="669073"/>
          <wp:effectExtent l="0" t="0" r="0" b="0"/>
          <wp:docPr id="2" name="Picture 2" descr="YSR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32"/>
                  <a:stretch>
                    <a:fillRect/>
                  </a:stretch>
                </pic:blipFill>
                <pic:spPr>
                  <a:xfrm>
                    <a:off x="0" y="0"/>
                    <a:ext cx="2743200" cy="66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04497" w14:textId="7D5ABDAA" w:rsidR="003737C3" w:rsidRPr="00D27BC4" w:rsidRDefault="00EC537E" w:rsidP="00D27BC4">
    <w:pPr>
      <w:pBdr>
        <w:bottom w:val="single" w:sz="4" w:space="1" w:color="auto"/>
      </w:pBdr>
      <w:ind w:left="-360"/>
      <w:jc w:val="center"/>
      <w:rPr>
        <w:rFonts w:ascii="Copperplate Gothic Light" w:hAnsi="Copperplate Gothic Light" w:cstheme="majorHAnsi"/>
        <w:color w:val="008080"/>
        <w:sz w:val="16"/>
        <w:szCs w:val="16"/>
      </w:rPr>
    </w:pPr>
    <w:r w:rsidRPr="00C67523">
      <w:rPr>
        <w:rFonts w:ascii="Copperplate Gothic Light" w:hAnsi="Copperplate Gothic Light" w:cstheme="majorHAnsi"/>
        <w:color w:val="008080"/>
        <w:sz w:val="16"/>
        <w:szCs w:val="16"/>
      </w:rPr>
      <w:t>P.O. Box 415 North Fork, California 93643 | Phone (559) 877- 8663   Fax (559) 877-8661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874" w14:textId="77777777" w:rsidR="0092677C" w:rsidRDefault="00926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C2B"/>
    <w:multiLevelType w:val="hybridMultilevel"/>
    <w:tmpl w:val="F094F9C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C276746"/>
    <w:multiLevelType w:val="hybridMultilevel"/>
    <w:tmpl w:val="6122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374273"/>
    <w:multiLevelType w:val="hybridMultilevel"/>
    <w:tmpl w:val="E65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E21"/>
    <w:multiLevelType w:val="hybridMultilevel"/>
    <w:tmpl w:val="878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571F"/>
    <w:multiLevelType w:val="hybridMultilevel"/>
    <w:tmpl w:val="126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4FCB"/>
    <w:multiLevelType w:val="hybridMultilevel"/>
    <w:tmpl w:val="B2BC5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34077"/>
    <w:multiLevelType w:val="hybridMultilevel"/>
    <w:tmpl w:val="7ED8AACA"/>
    <w:lvl w:ilvl="0" w:tplc="0D2E2292">
      <w:start w:val="201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F34DD"/>
    <w:multiLevelType w:val="hybridMultilevel"/>
    <w:tmpl w:val="C7302AF6"/>
    <w:lvl w:ilvl="0" w:tplc="7E167E5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C696F8E"/>
    <w:multiLevelType w:val="hybridMultilevel"/>
    <w:tmpl w:val="E0A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5124"/>
    <w:multiLevelType w:val="hybridMultilevel"/>
    <w:tmpl w:val="0EC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20AB"/>
    <w:multiLevelType w:val="hybridMultilevel"/>
    <w:tmpl w:val="C5B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25DDE"/>
    <w:multiLevelType w:val="hybridMultilevel"/>
    <w:tmpl w:val="CC58DC96"/>
    <w:lvl w:ilvl="0" w:tplc="0D2E2292">
      <w:start w:val="2016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B632DD"/>
    <w:multiLevelType w:val="hybridMultilevel"/>
    <w:tmpl w:val="23D05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B628DB"/>
    <w:multiLevelType w:val="hybridMultilevel"/>
    <w:tmpl w:val="183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3B00"/>
    <w:multiLevelType w:val="hybridMultilevel"/>
    <w:tmpl w:val="6EC610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55CD637C"/>
    <w:multiLevelType w:val="hybridMultilevel"/>
    <w:tmpl w:val="D5B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D1BBF"/>
    <w:multiLevelType w:val="hybridMultilevel"/>
    <w:tmpl w:val="6B0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4971"/>
    <w:multiLevelType w:val="hybridMultilevel"/>
    <w:tmpl w:val="7A28DF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8" w15:restartNumberingAfterBreak="0">
    <w:nsid w:val="59B35EAD"/>
    <w:multiLevelType w:val="hybridMultilevel"/>
    <w:tmpl w:val="D17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676FC"/>
    <w:multiLevelType w:val="hybridMultilevel"/>
    <w:tmpl w:val="681A4EB2"/>
    <w:lvl w:ilvl="0" w:tplc="0D2E2292">
      <w:start w:val="201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A890BBF"/>
    <w:multiLevelType w:val="hybridMultilevel"/>
    <w:tmpl w:val="9F5C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239CF"/>
    <w:multiLevelType w:val="hybridMultilevel"/>
    <w:tmpl w:val="01F0B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9470D15"/>
    <w:multiLevelType w:val="hybridMultilevel"/>
    <w:tmpl w:val="0F4AD53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3" w15:restartNumberingAfterBreak="0">
    <w:nsid w:val="6AB568DE"/>
    <w:multiLevelType w:val="hybridMultilevel"/>
    <w:tmpl w:val="BFD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119B"/>
    <w:multiLevelType w:val="hybridMultilevel"/>
    <w:tmpl w:val="42B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6906"/>
    <w:multiLevelType w:val="hybridMultilevel"/>
    <w:tmpl w:val="98B4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81A9A"/>
    <w:multiLevelType w:val="hybridMultilevel"/>
    <w:tmpl w:val="0A50F2D4"/>
    <w:lvl w:ilvl="0" w:tplc="4CC0F22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917E8"/>
    <w:multiLevelType w:val="hybridMultilevel"/>
    <w:tmpl w:val="FD3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73111"/>
    <w:multiLevelType w:val="hybridMultilevel"/>
    <w:tmpl w:val="4F3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6062">
    <w:abstractNumId w:val="9"/>
  </w:num>
  <w:num w:numId="2" w16cid:durableId="1107307065">
    <w:abstractNumId w:val="6"/>
  </w:num>
  <w:num w:numId="3" w16cid:durableId="988900858">
    <w:abstractNumId w:val="19"/>
  </w:num>
  <w:num w:numId="4" w16cid:durableId="1825586129">
    <w:abstractNumId w:val="11"/>
  </w:num>
  <w:num w:numId="5" w16cid:durableId="1256281028">
    <w:abstractNumId w:val="5"/>
  </w:num>
  <w:num w:numId="6" w16cid:durableId="2020696812">
    <w:abstractNumId w:val="1"/>
  </w:num>
  <w:num w:numId="7" w16cid:durableId="1563179532">
    <w:abstractNumId w:val="21"/>
  </w:num>
  <w:num w:numId="8" w16cid:durableId="18506167">
    <w:abstractNumId w:val="8"/>
  </w:num>
  <w:num w:numId="9" w16cid:durableId="483935574">
    <w:abstractNumId w:val="27"/>
  </w:num>
  <w:num w:numId="10" w16cid:durableId="48039942">
    <w:abstractNumId w:val="22"/>
  </w:num>
  <w:num w:numId="11" w16cid:durableId="74055846">
    <w:abstractNumId w:val="13"/>
  </w:num>
  <w:num w:numId="12" w16cid:durableId="2003661092">
    <w:abstractNumId w:val="17"/>
  </w:num>
  <w:num w:numId="13" w16cid:durableId="153036038">
    <w:abstractNumId w:val="24"/>
  </w:num>
  <w:num w:numId="14" w16cid:durableId="1026563880">
    <w:abstractNumId w:val="23"/>
  </w:num>
  <w:num w:numId="15" w16cid:durableId="2011369916">
    <w:abstractNumId w:val="25"/>
  </w:num>
  <w:num w:numId="16" w16cid:durableId="317729117">
    <w:abstractNumId w:val="15"/>
  </w:num>
  <w:num w:numId="17" w16cid:durableId="1159341747">
    <w:abstractNumId w:val="2"/>
  </w:num>
  <w:num w:numId="18" w16cid:durableId="1821070129">
    <w:abstractNumId w:val="16"/>
  </w:num>
  <w:num w:numId="19" w16cid:durableId="1276328666">
    <w:abstractNumId w:val="3"/>
  </w:num>
  <w:num w:numId="20" w16cid:durableId="916131159">
    <w:abstractNumId w:val="18"/>
  </w:num>
  <w:num w:numId="21" w16cid:durableId="726730525">
    <w:abstractNumId w:val="14"/>
  </w:num>
  <w:num w:numId="22" w16cid:durableId="1559972751">
    <w:abstractNumId w:val="26"/>
  </w:num>
  <w:num w:numId="23" w16cid:durableId="627855585">
    <w:abstractNumId w:val="0"/>
  </w:num>
  <w:num w:numId="24" w16cid:durableId="2068336687">
    <w:abstractNumId w:val="28"/>
  </w:num>
  <w:num w:numId="25" w16cid:durableId="86926963">
    <w:abstractNumId w:val="7"/>
  </w:num>
  <w:num w:numId="26" w16cid:durableId="1453212947">
    <w:abstractNumId w:val="10"/>
  </w:num>
  <w:num w:numId="27" w16cid:durableId="1482885194">
    <w:abstractNumId w:val="4"/>
  </w:num>
  <w:num w:numId="28" w16cid:durableId="1903980983">
    <w:abstractNumId w:val="20"/>
  </w:num>
  <w:num w:numId="29" w16cid:durableId="1210147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A7"/>
    <w:rsid w:val="00000954"/>
    <w:rsid w:val="00010D97"/>
    <w:rsid w:val="00011D1A"/>
    <w:rsid w:val="00023E19"/>
    <w:rsid w:val="0003109F"/>
    <w:rsid w:val="00032092"/>
    <w:rsid w:val="000336FF"/>
    <w:rsid w:val="00033B40"/>
    <w:rsid w:val="00035D0D"/>
    <w:rsid w:val="00037C59"/>
    <w:rsid w:val="00041138"/>
    <w:rsid w:val="000441B1"/>
    <w:rsid w:val="00044224"/>
    <w:rsid w:val="0004723A"/>
    <w:rsid w:val="00050D20"/>
    <w:rsid w:val="000713C5"/>
    <w:rsid w:val="00071948"/>
    <w:rsid w:val="00075833"/>
    <w:rsid w:val="00075BDE"/>
    <w:rsid w:val="00077AE7"/>
    <w:rsid w:val="000875EE"/>
    <w:rsid w:val="000956E9"/>
    <w:rsid w:val="000A5785"/>
    <w:rsid w:val="000A7067"/>
    <w:rsid w:val="000A7AB1"/>
    <w:rsid w:val="000B67D7"/>
    <w:rsid w:val="000B7D94"/>
    <w:rsid w:val="000D219B"/>
    <w:rsid w:val="000D2BB3"/>
    <w:rsid w:val="000E480B"/>
    <w:rsid w:val="000E5E71"/>
    <w:rsid w:val="000F255D"/>
    <w:rsid w:val="000F7B02"/>
    <w:rsid w:val="001014D9"/>
    <w:rsid w:val="00102393"/>
    <w:rsid w:val="001046CE"/>
    <w:rsid w:val="00105ADB"/>
    <w:rsid w:val="00111CDA"/>
    <w:rsid w:val="001179E7"/>
    <w:rsid w:val="001217B1"/>
    <w:rsid w:val="00123469"/>
    <w:rsid w:val="001245DE"/>
    <w:rsid w:val="00127A26"/>
    <w:rsid w:val="001305DA"/>
    <w:rsid w:val="00142BFE"/>
    <w:rsid w:val="00143AA8"/>
    <w:rsid w:val="00144AF2"/>
    <w:rsid w:val="00147FC0"/>
    <w:rsid w:val="001533B7"/>
    <w:rsid w:val="00156747"/>
    <w:rsid w:val="001644BA"/>
    <w:rsid w:val="001703AB"/>
    <w:rsid w:val="00172399"/>
    <w:rsid w:val="00172F85"/>
    <w:rsid w:val="00177455"/>
    <w:rsid w:val="0018377E"/>
    <w:rsid w:val="001857F5"/>
    <w:rsid w:val="00190E52"/>
    <w:rsid w:val="00193DA9"/>
    <w:rsid w:val="0019711B"/>
    <w:rsid w:val="001A2BA5"/>
    <w:rsid w:val="001A43D2"/>
    <w:rsid w:val="001A475A"/>
    <w:rsid w:val="001A602D"/>
    <w:rsid w:val="001A65BD"/>
    <w:rsid w:val="001A6E97"/>
    <w:rsid w:val="001B0642"/>
    <w:rsid w:val="001B0C18"/>
    <w:rsid w:val="001B2CE6"/>
    <w:rsid w:val="001B4558"/>
    <w:rsid w:val="001C34C3"/>
    <w:rsid w:val="001C43CC"/>
    <w:rsid w:val="001C5F03"/>
    <w:rsid w:val="001C5F47"/>
    <w:rsid w:val="001D7643"/>
    <w:rsid w:val="001E1E70"/>
    <w:rsid w:val="001E5315"/>
    <w:rsid w:val="001F0E32"/>
    <w:rsid w:val="001F3D15"/>
    <w:rsid w:val="001F5327"/>
    <w:rsid w:val="001F6DD4"/>
    <w:rsid w:val="002043E9"/>
    <w:rsid w:val="00206D49"/>
    <w:rsid w:val="00211076"/>
    <w:rsid w:val="0021574A"/>
    <w:rsid w:val="0022410C"/>
    <w:rsid w:val="00224D78"/>
    <w:rsid w:val="00224F33"/>
    <w:rsid w:val="00227A69"/>
    <w:rsid w:val="00227D2B"/>
    <w:rsid w:val="0024223E"/>
    <w:rsid w:val="002424AB"/>
    <w:rsid w:val="00246FB1"/>
    <w:rsid w:val="002471A1"/>
    <w:rsid w:val="00250417"/>
    <w:rsid w:val="002520D1"/>
    <w:rsid w:val="00252315"/>
    <w:rsid w:val="00253E4F"/>
    <w:rsid w:val="00256360"/>
    <w:rsid w:val="00256A43"/>
    <w:rsid w:val="00264232"/>
    <w:rsid w:val="0026540E"/>
    <w:rsid w:val="00265F82"/>
    <w:rsid w:val="00266D89"/>
    <w:rsid w:val="00271035"/>
    <w:rsid w:val="00272469"/>
    <w:rsid w:val="00277079"/>
    <w:rsid w:val="0027771B"/>
    <w:rsid w:val="00280D36"/>
    <w:rsid w:val="00283E18"/>
    <w:rsid w:val="002849A8"/>
    <w:rsid w:val="002868BD"/>
    <w:rsid w:val="002A247F"/>
    <w:rsid w:val="002A2727"/>
    <w:rsid w:val="002A4FFF"/>
    <w:rsid w:val="002A6E39"/>
    <w:rsid w:val="002B2B3D"/>
    <w:rsid w:val="002B6DB1"/>
    <w:rsid w:val="002C4345"/>
    <w:rsid w:val="002C43D6"/>
    <w:rsid w:val="002C603C"/>
    <w:rsid w:val="002D5E68"/>
    <w:rsid w:val="002D5EB8"/>
    <w:rsid w:val="002F0651"/>
    <w:rsid w:val="002F52EA"/>
    <w:rsid w:val="003032BC"/>
    <w:rsid w:val="00304FFE"/>
    <w:rsid w:val="00307EC2"/>
    <w:rsid w:val="00310D31"/>
    <w:rsid w:val="003168A0"/>
    <w:rsid w:val="003232D5"/>
    <w:rsid w:val="00323C0E"/>
    <w:rsid w:val="00327C62"/>
    <w:rsid w:val="00331C89"/>
    <w:rsid w:val="0034180F"/>
    <w:rsid w:val="0034224B"/>
    <w:rsid w:val="0035506E"/>
    <w:rsid w:val="00356893"/>
    <w:rsid w:val="00362EF2"/>
    <w:rsid w:val="00365023"/>
    <w:rsid w:val="00365238"/>
    <w:rsid w:val="003737C3"/>
    <w:rsid w:val="003749E4"/>
    <w:rsid w:val="00377F00"/>
    <w:rsid w:val="00385F54"/>
    <w:rsid w:val="00391888"/>
    <w:rsid w:val="00391F18"/>
    <w:rsid w:val="0039548A"/>
    <w:rsid w:val="003A0794"/>
    <w:rsid w:val="003A14ED"/>
    <w:rsid w:val="003A3834"/>
    <w:rsid w:val="003A409A"/>
    <w:rsid w:val="003B079E"/>
    <w:rsid w:val="003B6C13"/>
    <w:rsid w:val="003B7C4D"/>
    <w:rsid w:val="003C2BC5"/>
    <w:rsid w:val="003C6483"/>
    <w:rsid w:val="003E044E"/>
    <w:rsid w:val="003E7042"/>
    <w:rsid w:val="003F0BE5"/>
    <w:rsid w:val="003F61E8"/>
    <w:rsid w:val="003F6A5C"/>
    <w:rsid w:val="003F73A6"/>
    <w:rsid w:val="00402176"/>
    <w:rsid w:val="00402393"/>
    <w:rsid w:val="00402FD1"/>
    <w:rsid w:val="00405CA7"/>
    <w:rsid w:val="004170C1"/>
    <w:rsid w:val="004305BE"/>
    <w:rsid w:val="004348C8"/>
    <w:rsid w:val="00434AED"/>
    <w:rsid w:val="00435516"/>
    <w:rsid w:val="00436111"/>
    <w:rsid w:val="0044216E"/>
    <w:rsid w:val="0044432B"/>
    <w:rsid w:val="00445359"/>
    <w:rsid w:val="00445472"/>
    <w:rsid w:val="00447DAF"/>
    <w:rsid w:val="004502AE"/>
    <w:rsid w:val="004538C6"/>
    <w:rsid w:val="00453E3B"/>
    <w:rsid w:val="0045777F"/>
    <w:rsid w:val="0046135F"/>
    <w:rsid w:val="00465A64"/>
    <w:rsid w:val="00467730"/>
    <w:rsid w:val="00472299"/>
    <w:rsid w:val="00476016"/>
    <w:rsid w:val="00481DF5"/>
    <w:rsid w:val="0048513A"/>
    <w:rsid w:val="00487D39"/>
    <w:rsid w:val="00491D7D"/>
    <w:rsid w:val="00493B29"/>
    <w:rsid w:val="00496ACD"/>
    <w:rsid w:val="004A0446"/>
    <w:rsid w:val="004A1017"/>
    <w:rsid w:val="004A45AC"/>
    <w:rsid w:val="004A5117"/>
    <w:rsid w:val="004C19AA"/>
    <w:rsid w:val="004C1BEB"/>
    <w:rsid w:val="004C2609"/>
    <w:rsid w:val="004C347D"/>
    <w:rsid w:val="004C4E20"/>
    <w:rsid w:val="004C7783"/>
    <w:rsid w:val="004D138E"/>
    <w:rsid w:val="004D18E0"/>
    <w:rsid w:val="004D4868"/>
    <w:rsid w:val="004D6371"/>
    <w:rsid w:val="004E0641"/>
    <w:rsid w:val="004E14BE"/>
    <w:rsid w:val="004E1AE8"/>
    <w:rsid w:val="004E4F30"/>
    <w:rsid w:val="004E506D"/>
    <w:rsid w:val="004F476E"/>
    <w:rsid w:val="004F492B"/>
    <w:rsid w:val="00502D65"/>
    <w:rsid w:val="00505F14"/>
    <w:rsid w:val="005105A1"/>
    <w:rsid w:val="00510692"/>
    <w:rsid w:val="005149AB"/>
    <w:rsid w:val="00517099"/>
    <w:rsid w:val="0052122E"/>
    <w:rsid w:val="00523970"/>
    <w:rsid w:val="0052502C"/>
    <w:rsid w:val="00525EB2"/>
    <w:rsid w:val="00534FC2"/>
    <w:rsid w:val="00537C9C"/>
    <w:rsid w:val="005411F5"/>
    <w:rsid w:val="00542B1F"/>
    <w:rsid w:val="00543BD6"/>
    <w:rsid w:val="00550918"/>
    <w:rsid w:val="0055194B"/>
    <w:rsid w:val="0055221A"/>
    <w:rsid w:val="00552EB7"/>
    <w:rsid w:val="00553684"/>
    <w:rsid w:val="00554602"/>
    <w:rsid w:val="00560083"/>
    <w:rsid w:val="00562A83"/>
    <w:rsid w:val="005646CC"/>
    <w:rsid w:val="0057181D"/>
    <w:rsid w:val="00571D47"/>
    <w:rsid w:val="00573753"/>
    <w:rsid w:val="00574FC0"/>
    <w:rsid w:val="00575525"/>
    <w:rsid w:val="0058182E"/>
    <w:rsid w:val="0058285B"/>
    <w:rsid w:val="00585D98"/>
    <w:rsid w:val="00587E53"/>
    <w:rsid w:val="00591AE8"/>
    <w:rsid w:val="005956EE"/>
    <w:rsid w:val="00595F40"/>
    <w:rsid w:val="00596B29"/>
    <w:rsid w:val="00597ECD"/>
    <w:rsid w:val="005A288C"/>
    <w:rsid w:val="005A2DD9"/>
    <w:rsid w:val="005A32A7"/>
    <w:rsid w:val="005A7DA1"/>
    <w:rsid w:val="005B0685"/>
    <w:rsid w:val="005B3061"/>
    <w:rsid w:val="005B3074"/>
    <w:rsid w:val="005B57D4"/>
    <w:rsid w:val="005C6C04"/>
    <w:rsid w:val="005D1AB3"/>
    <w:rsid w:val="005D1B37"/>
    <w:rsid w:val="005E0347"/>
    <w:rsid w:val="005E46D1"/>
    <w:rsid w:val="005E6B94"/>
    <w:rsid w:val="005F01C7"/>
    <w:rsid w:val="005F11F5"/>
    <w:rsid w:val="005F141F"/>
    <w:rsid w:val="005F5426"/>
    <w:rsid w:val="005F5E64"/>
    <w:rsid w:val="006001F0"/>
    <w:rsid w:val="00600FCF"/>
    <w:rsid w:val="006029EF"/>
    <w:rsid w:val="00607473"/>
    <w:rsid w:val="00611BF2"/>
    <w:rsid w:val="00623C3D"/>
    <w:rsid w:val="006244D2"/>
    <w:rsid w:val="00624957"/>
    <w:rsid w:val="006262FC"/>
    <w:rsid w:val="006301C9"/>
    <w:rsid w:val="006315E2"/>
    <w:rsid w:val="00632D8E"/>
    <w:rsid w:val="00636575"/>
    <w:rsid w:val="00636B0C"/>
    <w:rsid w:val="0063704F"/>
    <w:rsid w:val="00641AA0"/>
    <w:rsid w:val="00645ED3"/>
    <w:rsid w:val="00645EF2"/>
    <w:rsid w:val="006503AB"/>
    <w:rsid w:val="0065086F"/>
    <w:rsid w:val="0065335E"/>
    <w:rsid w:val="00655782"/>
    <w:rsid w:val="00661AE4"/>
    <w:rsid w:val="0067157E"/>
    <w:rsid w:val="0067420B"/>
    <w:rsid w:val="0067610C"/>
    <w:rsid w:val="006847FC"/>
    <w:rsid w:val="0068490A"/>
    <w:rsid w:val="006854C7"/>
    <w:rsid w:val="00687E5C"/>
    <w:rsid w:val="006925EF"/>
    <w:rsid w:val="006934EF"/>
    <w:rsid w:val="00695401"/>
    <w:rsid w:val="006A0CF5"/>
    <w:rsid w:val="006A1132"/>
    <w:rsid w:val="006B0818"/>
    <w:rsid w:val="006B25F5"/>
    <w:rsid w:val="006B30D4"/>
    <w:rsid w:val="006B5943"/>
    <w:rsid w:val="006B6FF3"/>
    <w:rsid w:val="006B7E99"/>
    <w:rsid w:val="006C01EB"/>
    <w:rsid w:val="006C0FD6"/>
    <w:rsid w:val="006C14BD"/>
    <w:rsid w:val="006C1834"/>
    <w:rsid w:val="006C387A"/>
    <w:rsid w:val="006C48E1"/>
    <w:rsid w:val="006D44C4"/>
    <w:rsid w:val="006D783A"/>
    <w:rsid w:val="006E0327"/>
    <w:rsid w:val="006E2A0C"/>
    <w:rsid w:val="006F3037"/>
    <w:rsid w:val="006F4333"/>
    <w:rsid w:val="006F5BF6"/>
    <w:rsid w:val="006F76B2"/>
    <w:rsid w:val="007027B8"/>
    <w:rsid w:val="007041F2"/>
    <w:rsid w:val="007141CE"/>
    <w:rsid w:val="0071611A"/>
    <w:rsid w:val="00717241"/>
    <w:rsid w:val="00725940"/>
    <w:rsid w:val="00725AF2"/>
    <w:rsid w:val="00726EEA"/>
    <w:rsid w:val="00730A79"/>
    <w:rsid w:val="007404D3"/>
    <w:rsid w:val="007414F9"/>
    <w:rsid w:val="0074393A"/>
    <w:rsid w:val="007444E4"/>
    <w:rsid w:val="00751689"/>
    <w:rsid w:val="00751845"/>
    <w:rsid w:val="00751E20"/>
    <w:rsid w:val="00753080"/>
    <w:rsid w:val="007536F0"/>
    <w:rsid w:val="007538C8"/>
    <w:rsid w:val="00755463"/>
    <w:rsid w:val="0075692E"/>
    <w:rsid w:val="0076532F"/>
    <w:rsid w:val="0076784D"/>
    <w:rsid w:val="00767E63"/>
    <w:rsid w:val="00773B44"/>
    <w:rsid w:val="00782122"/>
    <w:rsid w:val="0078287D"/>
    <w:rsid w:val="007853B7"/>
    <w:rsid w:val="007861EB"/>
    <w:rsid w:val="0079531A"/>
    <w:rsid w:val="007A2FF5"/>
    <w:rsid w:val="007B5A17"/>
    <w:rsid w:val="007C139F"/>
    <w:rsid w:val="007C3AAA"/>
    <w:rsid w:val="007D4F46"/>
    <w:rsid w:val="007E4B9A"/>
    <w:rsid w:val="007E7BC8"/>
    <w:rsid w:val="007F0F00"/>
    <w:rsid w:val="007F2A1C"/>
    <w:rsid w:val="0080458D"/>
    <w:rsid w:val="00805402"/>
    <w:rsid w:val="0080589E"/>
    <w:rsid w:val="00810E5E"/>
    <w:rsid w:val="00816A10"/>
    <w:rsid w:val="00817EC5"/>
    <w:rsid w:val="00820B62"/>
    <w:rsid w:val="00821970"/>
    <w:rsid w:val="00830186"/>
    <w:rsid w:val="00830979"/>
    <w:rsid w:val="0083294D"/>
    <w:rsid w:val="00832E44"/>
    <w:rsid w:val="00832F1E"/>
    <w:rsid w:val="00835449"/>
    <w:rsid w:val="00845756"/>
    <w:rsid w:val="00850B3E"/>
    <w:rsid w:val="00852381"/>
    <w:rsid w:val="008541E9"/>
    <w:rsid w:val="008555A0"/>
    <w:rsid w:val="0085610A"/>
    <w:rsid w:val="00856691"/>
    <w:rsid w:val="00864E53"/>
    <w:rsid w:val="00866F53"/>
    <w:rsid w:val="00867834"/>
    <w:rsid w:val="00871724"/>
    <w:rsid w:val="00882C29"/>
    <w:rsid w:val="0088535B"/>
    <w:rsid w:val="00885846"/>
    <w:rsid w:val="0088664A"/>
    <w:rsid w:val="00886D8A"/>
    <w:rsid w:val="008908CE"/>
    <w:rsid w:val="0089234F"/>
    <w:rsid w:val="00892C5C"/>
    <w:rsid w:val="008A1AD4"/>
    <w:rsid w:val="008B2994"/>
    <w:rsid w:val="008B561C"/>
    <w:rsid w:val="008B5D9A"/>
    <w:rsid w:val="008C2F94"/>
    <w:rsid w:val="008C4F50"/>
    <w:rsid w:val="008C7380"/>
    <w:rsid w:val="008D5076"/>
    <w:rsid w:val="008D62F0"/>
    <w:rsid w:val="008E039B"/>
    <w:rsid w:val="008E3693"/>
    <w:rsid w:val="008E4B00"/>
    <w:rsid w:val="008E73EA"/>
    <w:rsid w:val="008F4DDF"/>
    <w:rsid w:val="008F5E00"/>
    <w:rsid w:val="00902770"/>
    <w:rsid w:val="00903EC5"/>
    <w:rsid w:val="00903EC8"/>
    <w:rsid w:val="009118C4"/>
    <w:rsid w:val="00920E11"/>
    <w:rsid w:val="00921BB4"/>
    <w:rsid w:val="00923767"/>
    <w:rsid w:val="009248AF"/>
    <w:rsid w:val="0092677C"/>
    <w:rsid w:val="00931867"/>
    <w:rsid w:val="00932447"/>
    <w:rsid w:val="00933482"/>
    <w:rsid w:val="00936FD2"/>
    <w:rsid w:val="0093709C"/>
    <w:rsid w:val="00937FA2"/>
    <w:rsid w:val="00942119"/>
    <w:rsid w:val="0094629F"/>
    <w:rsid w:val="009521B0"/>
    <w:rsid w:val="00954713"/>
    <w:rsid w:val="00954A40"/>
    <w:rsid w:val="00962C8F"/>
    <w:rsid w:val="00966316"/>
    <w:rsid w:val="00967FC0"/>
    <w:rsid w:val="009759A5"/>
    <w:rsid w:val="00976599"/>
    <w:rsid w:val="0099033D"/>
    <w:rsid w:val="00996216"/>
    <w:rsid w:val="009964B7"/>
    <w:rsid w:val="00997E54"/>
    <w:rsid w:val="009A3AD6"/>
    <w:rsid w:val="009B06A5"/>
    <w:rsid w:val="009B1E88"/>
    <w:rsid w:val="009B65DF"/>
    <w:rsid w:val="009B7957"/>
    <w:rsid w:val="009C170C"/>
    <w:rsid w:val="009C1ADA"/>
    <w:rsid w:val="009C4BBE"/>
    <w:rsid w:val="009C615B"/>
    <w:rsid w:val="009C756E"/>
    <w:rsid w:val="009C77B0"/>
    <w:rsid w:val="009D16D8"/>
    <w:rsid w:val="009D1D7B"/>
    <w:rsid w:val="009D433B"/>
    <w:rsid w:val="009E1207"/>
    <w:rsid w:val="009E4A65"/>
    <w:rsid w:val="009E4B5E"/>
    <w:rsid w:val="009E754A"/>
    <w:rsid w:val="009F5E93"/>
    <w:rsid w:val="009F608C"/>
    <w:rsid w:val="00A043F8"/>
    <w:rsid w:val="00A0455A"/>
    <w:rsid w:val="00A060B8"/>
    <w:rsid w:val="00A13375"/>
    <w:rsid w:val="00A21084"/>
    <w:rsid w:val="00A22921"/>
    <w:rsid w:val="00A2729A"/>
    <w:rsid w:val="00A27E52"/>
    <w:rsid w:val="00A4129E"/>
    <w:rsid w:val="00A41F00"/>
    <w:rsid w:val="00A4253D"/>
    <w:rsid w:val="00A429E6"/>
    <w:rsid w:val="00A42ED5"/>
    <w:rsid w:val="00A43AC2"/>
    <w:rsid w:val="00A45FAC"/>
    <w:rsid w:val="00A46473"/>
    <w:rsid w:val="00A5156C"/>
    <w:rsid w:val="00A62CF7"/>
    <w:rsid w:val="00A6491F"/>
    <w:rsid w:val="00A67CE8"/>
    <w:rsid w:val="00A70F75"/>
    <w:rsid w:val="00A740B9"/>
    <w:rsid w:val="00A75621"/>
    <w:rsid w:val="00A81DAC"/>
    <w:rsid w:val="00A82686"/>
    <w:rsid w:val="00A90866"/>
    <w:rsid w:val="00A94A9B"/>
    <w:rsid w:val="00A9506D"/>
    <w:rsid w:val="00A966E5"/>
    <w:rsid w:val="00AA6968"/>
    <w:rsid w:val="00AA7DCC"/>
    <w:rsid w:val="00AB34CC"/>
    <w:rsid w:val="00AB6524"/>
    <w:rsid w:val="00AC1534"/>
    <w:rsid w:val="00AC3148"/>
    <w:rsid w:val="00AC4435"/>
    <w:rsid w:val="00AC6093"/>
    <w:rsid w:val="00AC7C87"/>
    <w:rsid w:val="00AD1495"/>
    <w:rsid w:val="00AD5AA7"/>
    <w:rsid w:val="00AD5B68"/>
    <w:rsid w:val="00AE5316"/>
    <w:rsid w:val="00AF7BB6"/>
    <w:rsid w:val="00B054FA"/>
    <w:rsid w:val="00B15625"/>
    <w:rsid w:val="00B208E1"/>
    <w:rsid w:val="00B24E7A"/>
    <w:rsid w:val="00B36813"/>
    <w:rsid w:val="00B404D9"/>
    <w:rsid w:val="00B431E9"/>
    <w:rsid w:val="00B463B8"/>
    <w:rsid w:val="00B5059D"/>
    <w:rsid w:val="00B54866"/>
    <w:rsid w:val="00B61A19"/>
    <w:rsid w:val="00B61B28"/>
    <w:rsid w:val="00B6328B"/>
    <w:rsid w:val="00B639AB"/>
    <w:rsid w:val="00B64B49"/>
    <w:rsid w:val="00B65F27"/>
    <w:rsid w:val="00B67285"/>
    <w:rsid w:val="00B753CD"/>
    <w:rsid w:val="00B75C8E"/>
    <w:rsid w:val="00B7763F"/>
    <w:rsid w:val="00B778CF"/>
    <w:rsid w:val="00B84E70"/>
    <w:rsid w:val="00B861A3"/>
    <w:rsid w:val="00B866CB"/>
    <w:rsid w:val="00B92D47"/>
    <w:rsid w:val="00B97A6A"/>
    <w:rsid w:val="00BA5160"/>
    <w:rsid w:val="00BB501D"/>
    <w:rsid w:val="00BC1252"/>
    <w:rsid w:val="00BC1DFB"/>
    <w:rsid w:val="00BC2D40"/>
    <w:rsid w:val="00BC6505"/>
    <w:rsid w:val="00BC73B5"/>
    <w:rsid w:val="00BD727B"/>
    <w:rsid w:val="00BE36F8"/>
    <w:rsid w:val="00BE428C"/>
    <w:rsid w:val="00BF1F35"/>
    <w:rsid w:val="00BF5878"/>
    <w:rsid w:val="00C10A79"/>
    <w:rsid w:val="00C122E4"/>
    <w:rsid w:val="00C144F1"/>
    <w:rsid w:val="00C15B02"/>
    <w:rsid w:val="00C25E1F"/>
    <w:rsid w:val="00C307AE"/>
    <w:rsid w:val="00C30A1D"/>
    <w:rsid w:val="00C32BB9"/>
    <w:rsid w:val="00C3409F"/>
    <w:rsid w:val="00C40B16"/>
    <w:rsid w:val="00C41E6C"/>
    <w:rsid w:val="00C44119"/>
    <w:rsid w:val="00C4505A"/>
    <w:rsid w:val="00C475CF"/>
    <w:rsid w:val="00C50E57"/>
    <w:rsid w:val="00C521B5"/>
    <w:rsid w:val="00C537BF"/>
    <w:rsid w:val="00C57053"/>
    <w:rsid w:val="00C60924"/>
    <w:rsid w:val="00C66DDC"/>
    <w:rsid w:val="00C67523"/>
    <w:rsid w:val="00C7388F"/>
    <w:rsid w:val="00C82891"/>
    <w:rsid w:val="00C8348D"/>
    <w:rsid w:val="00C86EDB"/>
    <w:rsid w:val="00C90254"/>
    <w:rsid w:val="00C91E28"/>
    <w:rsid w:val="00C94F62"/>
    <w:rsid w:val="00CA3772"/>
    <w:rsid w:val="00CA4649"/>
    <w:rsid w:val="00CA58A8"/>
    <w:rsid w:val="00CB035D"/>
    <w:rsid w:val="00CB3A01"/>
    <w:rsid w:val="00CB5200"/>
    <w:rsid w:val="00CB68E3"/>
    <w:rsid w:val="00CB768B"/>
    <w:rsid w:val="00CB7A13"/>
    <w:rsid w:val="00CC5D47"/>
    <w:rsid w:val="00CD3E9F"/>
    <w:rsid w:val="00CE2A5A"/>
    <w:rsid w:val="00CE757C"/>
    <w:rsid w:val="00CE7626"/>
    <w:rsid w:val="00CF026E"/>
    <w:rsid w:val="00CF30C5"/>
    <w:rsid w:val="00D00CA0"/>
    <w:rsid w:val="00D03490"/>
    <w:rsid w:val="00D05A65"/>
    <w:rsid w:val="00D2002F"/>
    <w:rsid w:val="00D22721"/>
    <w:rsid w:val="00D26A31"/>
    <w:rsid w:val="00D2764D"/>
    <w:rsid w:val="00D27BC4"/>
    <w:rsid w:val="00D31EF6"/>
    <w:rsid w:val="00D330C6"/>
    <w:rsid w:val="00D33BE2"/>
    <w:rsid w:val="00D4043D"/>
    <w:rsid w:val="00D42430"/>
    <w:rsid w:val="00D57D7C"/>
    <w:rsid w:val="00D61EC1"/>
    <w:rsid w:val="00D6391D"/>
    <w:rsid w:val="00D6645B"/>
    <w:rsid w:val="00D723ED"/>
    <w:rsid w:val="00D77EA1"/>
    <w:rsid w:val="00D80C73"/>
    <w:rsid w:val="00D81F63"/>
    <w:rsid w:val="00D83EAE"/>
    <w:rsid w:val="00D90677"/>
    <w:rsid w:val="00D960A4"/>
    <w:rsid w:val="00D97911"/>
    <w:rsid w:val="00DB402D"/>
    <w:rsid w:val="00DC0E0B"/>
    <w:rsid w:val="00DC3DCA"/>
    <w:rsid w:val="00DC48F0"/>
    <w:rsid w:val="00DC50F0"/>
    <w:rsid w:val="00DC65C9"/>
    <w:rsid w:val="00DC6B61"/>
    <w:rsid w:val="00DD19EB"/>
    <w:rsid w:val="00DD67D2"/>
    <w:rsid w:val="00DE5052"/>
    <w:rsid w:val="00DE600C"/>
    <w:rsid w:val="00DE6399"/>
    <w:rsid w:val="00DF5E5D"/>
    <w:rsid w:val="00DF69CC"/>
    <w:rsid w:val="00DF69E1"/>
    <w:rsid w:val="00DF7678"/>
    <w:rsid w:val="00E03005"/>
    <w:rsid w:val="00E05E17"/>
    <w:rsid w:val="00E06479"/>
    <w:rsid w:val="00E071F4"/>
    <w:rsid w:val="00E23425"/>
    <w:rsid w:val="00E23455"/>
    <w:rsid w:val="00E32A1E"/>
    <w:rsid w:val="00E44D67"/>
    <w:rsid w:val="00E458AA"/>
    <w:rsid w:val="00E46152"/>
    <w:rsid w:val="00E47DD2"/>
    <w:rsid w:val="00E5398E"/>
    <w:rsid w:val="00E71B72"/>
    <w:rsid w:val="00E73B5E"/>
    <w:rsid w:val="00E8590C"/>
    <w:rsid w:val="00EA3BAE"/>
    <w:rsid w:val="00EA78F7"/>
    <w:rsid w:val="00EB6402"/>
    <w:rsid w:val="00EC0279"/>
    <w:rsid w:val="00EC537E"/>
    <w:rsid w:val="00EC6B7E"/>
    <w:rsid w:val="00EC7BCA"/>
    <w:rsid w:val="00EC7D68"/>
    <w:rsid w:val="00ED2265"/>
    <w:rsid w:val="00ED2822"/>
    <w:rsid w:val="00ED393E"/>
    <w:rsid w:val="00EE10CC"/>
    <w:rsid w:val="00EE15CA"/>
    <w:rsid w:val="00EE399F"/>
    <w:rsid w:val="00EE59DE"/>
    <w:rsid w:val="00EE6E2A"/>
    <w:rsid w:val="00EF0799"/>
    <w:rsid w:val="00EF0AB9"/>
    <w:rsid w:val="00EF13C3"/>
    <w:rsid w:val="00EF2F22"/>
    <w:rsid w:val="00EF55CA"/>
    <w:rsid w:val="00EF6159"/>
    <w:rsid w:val="00F0281E"/>
    <w:rsid w:val="00F02E88"/>
    <w:rsid w:val="00F11ED6"/>
    <w:rsid w:val="00F132C7"/>
    <w:rsid w:val="00F20B30"/>
    <w:rsid w:val="00F218BA"/>
    <w:rsid w:val="00F21AEA"/>
    <w:rsid w:val="00F22666"/>
    <w:rsid w:val="00F26B3C"/>
    <w:rsid w:val="00F3008F"/>
    <w:rsid w:val="00F30DF5"/>
    <w:rsid w:val="00F31049"/>
    <w:rsid w:val="00F33CC9"/>
    <w:rsid w:val="00F33F06"/>
    <w:rsid w:val="00F37997"/>
    <w:rsid w:val="00F45EDB"/>
    <w:rsid w:val="00F4704A"/>
    <w:rsid w:val="00F57E21"/>
    <w:rsid w:val="00F613E7"/>
    <w:rsid w:val="00F66AEC"/>
    <w:rsid w:val="00F74336"/>
    <w:rsid w:val="00F76B6D"/>
    <w:rsid w:val="00F80C22"/>
    <w:rsid w:val="00F80C3C"/>
    <w:rsid w:val="00F834F0"/>
    <w:rsid w:val="00F84107"/>
    <w:rsid w:val="00F9051B"/>
    <w:rsid w:val="00FA2419"/>
    <w:rsid w:val="00FA2441"/>
    <w:rsid w:val="00FA36E8"/>
    <w:rsid w:val="00FA66C1"/>
    <w:rsid w:val="00FA6DD3"/>
    <w:rsid w:val="00FA7B0D"/>
    <w:rsid w:val="00FB106E"/>
    <w:rsid w:val="00FB29B0"/>
    <w:rsid w:val="00FB2CAA"/>
    <w:rsid w:val="00FB6928"/>
    <w:rsid w:val="00FB6F58"/>
    <w:rsid w:val="00FC2D2B"/>
    <w:rsid w:val="00FC3CB6"/>
    <w:rsid w:val="00FD5D51"/>
    <w:rsid w:val="00FE60C6"/>
    <w:rsid w:val="00FF120F"/>
    <w:rsid w:val="00FF5C4C"/>
    <w:rsid w:val="01572D15"/>
    <w:rsid w:val="02A28E82"/>
    <w:rsid w:val="04BE2939"/>
    <w:rsid w:val="0615357C"/>
    <w:rsid w:val="07EA1A69"/>
    <w:rsid w:val="081A8218"/>
    <w:rsid w:val="0A1D045E"/>
    <w:rsid w:val="0B150CA9"/>
    <w:rsid w:val="0D3C6166"/>
    <w:rsid w:val="123D6EE9"/>
    <w:rsid w:val="12E3F524"/>
    <w:rsid w:val="161C0EF8"/>
    <w:rsid w:val="17CC53AB"/>
    <w:rsid w:val="1EBDFB29"/>
    <w:rsid w:val="210D06F4"/>
    <w:rsid w:val="2413D246"/>
    <w:rsid w:val="2505DDF6"/>
    <w:rsid w:val="258DA7C0"/>
    <w:rsid w:val="26750657"/>
    <w:rsid w:val="29C113B6"/>
    <w:rsid w:val="2D5CC811"/>
    <w:rsid w:val="2E81E99B"/>
    <w:rsid w:val="2EDA1340"/>
    <w:rsid w:val="2EF89872"/>
    <w:rsid w:val="2FB6D8E5"/>
    <w:rsid w:val="307C6F66"/>
    <w:rsid w:val="32A41763"/>
    <w:rsid w:val="33DA3419"/>
    <w:rsid w:val="3558975D"/>
    <w:rsid w:val="3D3D3785"/>
    <w:rsid w:val="3E046484"/>
    <w:rsid w:val="3E2810D3"/>
    <w:rsid w:val="41321C9B"/>
    <w:rsid w:val="42DEF5FD"/>
    <w:rsid w:val="45F14C23"/>
    <w:rsid w:val="47B98A5D"/>
    <w:rsid w:val="48167603"/>
    <w:rsid w:val="4E348A79"/>
    <w:rsid w:val="51C6D727"/>
    <w:rsid w:val="55ED206F"/>
    <w:rsid w:val="56402B07"/>
    <w:rsid w:val="56B0C151"/>
    <w:rsid w:val="5884D31F"/>
    <w:rsid w:val="58CB6153"/>
    <w:rsid w:val="5BAB6AE0"/>
    <w:rsid w:val="5C9AF4FB"/>
    <w:rsid w:val="5D965467"/>
    <w:rsid w:val="5E158896"/>
    <w:rsid w:val="630AFF6C"/>
    <w:rsid w:val="640D0722"/>
    <w:rsid w:val="64462DA6"/>
    <w:rsid w:val="64766831"/>
    <w:rsid w:val="65AE4163"/>
    <w:rsid w:val="66D0956F"/>
    <w:rsid w:val="68B0FB3D"/>
    <w:rsid w:val="6931C980"/>
    <w:rsid w:val="6A0016D5"/>
    <w:rsid w:val="6D0C8742"/>
    <w:rsid w:val="6DDA0E91"/>
    <w:rsid w:val="6E5D24D1"/>
    <w:rsid w:val="6F011CF2"/>
    <w:rsid w:val="70223385"/>
    <w:rsid w:val="72BF8369"/>
    <w:rsid w:val="756AF10D"/>
    <w:rsid w:val="7737CA98"/>
    <w:rsid w:val="78033E3F"/>
    <w:rsid w:val="7D1F4A48"/>
    <w:rsid w:val="7D6E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3FBD"/>
  <w15:docId w15:val="{9ED9DB69-BFE4-495B-8400-971FE6B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0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54F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C3"/>
  </w:style>
  <w:style w:type="paragraph" w:styleId="Footer">
    <w:name w:val="footer"/>
    <w:basedOn w:val="Normal"/>
    <w:link w:val="Foot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C3"/>
  </w:style>
  <w:style w:type="table" w:styleId="TableGrid">
    <w:name w:val="Table Grid"/>
    <w:basedOn w:val="TableNormal"/>
    <w:uiPriority w:val="39"/>
    <w:rsid w:val="0020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2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834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34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39fea-b4f3-48cb-81c7-d655d323ae20">
      <UserInfo>
        <DisplayName>David Konno</DisplayName>
        <AccountId>14</AccountId>
        <AccountType/>
      </UserInfo>
      <UserInfo>
        <DisplayName>Hazel Lavender</DisplayName>
        <AccountId>132</AccountId>
        <AccountType/>
      </UserInfo>
    </SharedWithUsers>
    <TaxCatchAll xmlns="8b639fea-b4f3-48cb-81c7-d655d323ae20" xsi:nil="true"/>
    <lcf76f155ced4ddcb4097134ff3c332f xmlns="85dca2e0-10ce-4361-8a2d-6b6a98d826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C5ED5238914B9AF4FE4F14B647FC" ma:contentTypeVersion="16" ma:contentTypeDescription="Create a new document." ma:contentTypeScope="" ma:versionID="59bdf784c7a28fecd1f1c2ba4b8f3091">
  <xsd:schema xmlns:xsd="http://www.w3.org/2001/XMLSchema" xmlns:xs="http://www.w3.org/2001/XMLSchema" xmlns:p="http://schemas.microsoft.com/office/2006/metadata/properties" xmlns:ns2="85dca2e0-10ce-4361-8a2d-6b6a98d82649" xmlns:ns3="8b639fea-b4f3-48cb-81c7-d655d323ae20" targetNamespace="http://schemas.microsoft.com/office/2006/metadata/properties" ma:root="true" ma:fieldsID="65c80d168a10709fa9a19fa6969e7c04" ns2:_="" ns3:_="">
    <xsd:import namespace="85dca2e0-10ce-4361-8a2d-6b6a98d82649"/>
    <xsd:import namespace="8b639fea-b4f3-48cb-81c7-d655d323a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a2e0-10ce-4361-8a2d-6b6a98d8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533d3-5c4c-428a-b4a7-bc051d3e7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9fea-b4f3-48cb-81c7-d655d323a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7aa3-1538-434d-8064-25dc8341010d}" ma:internalName="TaxCatchAll" ma:showField="CatchAllData" ma:web="8b639fea-b4f3-48cb-81c7-d655d323a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6F21A-0AC8-4FD7-8BB8-E75242B6B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56ACB-92AA-4F92-A825-4DF4589A6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C468D-1D23-4966-AA64-84C37030FBA0}">
  <ds:schemaRefs>
    <ds:schemaRef ds:uri="http://schemas.microsoft.com/office/2006/metadata/properties"/>
    <ds:schemaRef ds:uri="http://schemas.microsoft.com/office/infopath/2007/PartnerControls"/>
    <ds:schemaRef ds:uri="8b639fea-b4f3-48cb-81c7-d655d323ae20"/>
  </ds:schemaRefs>
</ds:datastoreItem>
</file>

<file path=customXml/itemProps4.xml><?xml version="1.0" encoding="utf-8"?>
<ds:datastoreItem xmlns:ds="http://schemas.openxmlformats.org/officeDocument/2006/customXml" ds:itemID="{85990C21-BDEB-45E0-A853-DE7DD0FA0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2472</Characters>
  <Application>Microsoft Office Word</Application>
  <DocSecurity>0</DocSecurity>
  <Lines>68</Lines>
  <Paragraphs>50</Paragraphs>
  <ScaleCrop>false</ScaleCrop>
  <Company>Comsale</Company>
  <LinksUpToDate>false</LinksUpToDate>
  <CharactersWithSpaces>2876</CharactersWithSpaces>
  <SharedDoc>false</SharedDoc>
  <HLinks>
    <vt:vector size="6" baseType="variant"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https://zoom.us/j/91887867449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Reynolds</dc:creator>
  <cp:keywords/>
  <dc:description/>
  <cp:lastModifiedBy>Erin Capuchino</cp:lastModifiedBy>
  <cp:revision>68</cp:revision>
  <cp:lastPrinted>2019-08-27T16:38:00Z</cp:lastPrinted>
  <dcterms:created xsi:type="dcterms:W3CDTF">2022-04-27T18:08:00Z</dcterms:created>
  <dcterms:modified xsi:type="dcterms:W3CDTF">2022-04-27T19:02:00Z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0x010100DDAEC5ED5238914B9AF4FE4F14B647FC</vt:lpwstr>
  </property>
</Properties>
</file>